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53C" w:rsidRPr="00D0053C" w:rsidRDefault="00D0053C" w:rsidP="00EA5B26">
      <w:pPr>
        <w:spacing w:after="0" w:line="360" w:lineRule="auto"/>
        <w:jc w:val="center"/>
        <w:rPr>
          <w:rFonts w:ascii="Times New Roman" w:hAnsi="Times New Roman"/>
          <w:b/>
          <w:bCs/>
          <w:caps/>
          <w:color w:val="FF0000"/>
          <w:sz w:val="24"/>
          <w:szCs w:val="24"/>
        </w:rPr>
      </w:pPr>
      <w:r w:rsidRPr="00D0053C">
        <w:rPr>
          <w:rFonts w:ascii="Times New Roman" w:hAnsi="Times New Roman"/>
          <w:b/>
          <w:bCs/>
          <w:caps/>
          <w:color w:val="FF0000"/>
          <w:sz w:val="24"/>
          <w:szCs w:val="24"/>
        </w:rPr>
        <w:t>ПРОЕКТ</w:t>
      </w:r>
    </w:p>
    <w:p w:rsidR="00EA5B26" w:rsidRPr="009B5413" w:rsidRDefault="00EA5B26" w:rsidP="00EA5B26">
      <w:pPr>
        <w:spacing w:after="0" w:line="36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9B5413">
        <w:rPr>
          <w:rFonts w:ascii="Times New Roman" w:hAnsi="Times New Roman"/>
          <w:b/>
          <w:bCs/>
          <w:caps/>
          <w:sz w:val="24"/>
          <w:szCs w:val="24"/>
        </w:rPr>
        <w:t>Российская Федерация</w:t>
      </w:r>
      <w:r>
        <w:rPr>
          <w:rFonts w:ascii="Times New Roman" w:hAnsi="Times New Roman"/>
          <w:b/>
          <w:bCs/>
          <w:caps/>
          <w:sz w:val="24"/>
          <w:szCs w:val="24"/>
        </w:rPr>
        <w:t xml:space="preserve">                          </w:t>
      </w:r>
    </w:p>
    <w:p w:rsidR="00EA5B26" w:rsidRPr="009B5413" w:rsidRDefault="00EA5B26" w:rsidP="00EA5B26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B5413">
        <w:rPr>
          <w:rFonts w:ascii="Times New Roman" w:hAnsi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EA5B26" w:rsidRPr="009B5413" w:rsidRDefault="00EA5B26" w:rsidP="00EA5B26">
      <w:pPr>
        <w:spacing w:before="120" w:after="0" w:line="360" w:lineRule="auto"/>
        <w:jc w:val="center"/>
        <w:rPr>
          <w:rFonts w:ascii="Times New Roman" w:hAnsi="Times New Roman"/>
          <w:b/>
          <w:bCs/>
          <w:i/>
          <w:iCs/>
          <w:spacing w:val="40"/>
          <w:sz w:val="36"/>
          <w:szCs w:val="24"/>
        </w:rPr>
      </w:pPr>
      <w:r w:rsidRPr="009B5413">
        <w:rPr>
          <w:rFonts w:ascii="Times New Roman" w:hAnsi="Times New Roman"/>
          <w:b/>
          <w:bCs/>
          <w:i/>
          <w:iCs/>
          <w:spacing w:val="40"/>
          <w:sz w:val="36"/>
          <w:szCs w:val="24"/>
        </w:rPr>
        <w:t>ПОСТАНОВЛЕНИЕ</w:t>
      </w:r>
    </w:p>
    <w:p w:rsidR="00EA5B26" w:rsidRPr="009B5413" w:rsidRDefault="00EA5B26" w:rsidP="00EA5B26">
      <w:pPr>
        <w:spacing w:after="0" w:line="360" w:lineRule="auto"/>
        <w:rPr>
          <w:rFonts w:ascii="Times New Roman" w:hAnsi="Times New Roman"/>
          <w:b/>
          <w:bCs/>
          <w:spacing w:val="40"/>
          <w:szCs w:val="24"/>
        </w:rPr>
      </w:pPr>
    </w:p>
    <w:p w:rsidR="00EA5B26" w:rsidRPr="009B5413" w:rsidRDefault="00EA5B26" w:rsidP="00EA5B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5413">
        <w:rPr>
          <w:rFonts w:ascii="Times New Roman" w:hAnsi="Times New Roman"/>
          <w:sz w:val="24"/>
          <w:szCs w:val="24"/>
        </w:rPr>
        <w:t>От _____________ № _____</w:t>
      </w:r>
    </w:p>
    <w:p w:rsidR="00EA5B26" w:rsidRPr="009B5413" w:rsidRDefault="00EA5B26" w:rsidP="00EA5B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5B26" w:rsidRPr="009B5413" w:rsidRDefault="00EA5B26" w:rsidP="00EA5B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5413">
        <w:rPr>
          <w:rFonts w:ascii="Times New Roman" w:hAnsi="Times New Roman"/>
          <w:sz w:val="24"/>
          <w:szCs w:val="24"/>
        </w:rPr>
        <w:t>г. Унеча, Брянской области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637"/>
      </w:tblGrid>
      <w:tr w:rsidR="00EA5B26" w:rsidRPr="009B5413" w:rsidTr="00F92664">
        <w:tc>
          <w:tcPr>
            <w:tcW w:w="5637" w:type="dxa"/>
          </w:tcPr>
          <w:p w:rsidR="00EA5B26" w:rsidRPr="009B5413" w:rsidRDefault="00EA5B26" w:rsidP="00F92664">
            <w:pPr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A5B26" w:rsidRPr="00D07393" w:rsidRDefault="00D07393" w:rsidP="00EA5B26">
            <w:pPr>
              <w:spacing w:after="0" w:line="240" w:lineRule="auto"/>
              <w:jc w:val="both"/>
              <w:rPr>
                <w:rFonts w:ascii="Times New Roman" w:eastAsia="Calibri" w:hAnsi="Times New Roman"/>
                <w:spacing w:val="4"/>
                <w:sz w:val="28"/>
                <w:szCs w:val="28"/>
              </w:rPr>
            </w:pPr>
            <w:r w:rsidRPr="00D0739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Об утверждении </w:t>
            </w:r>
            <w:r w:rsidRPr="00D07393">
              <w:rPr>
                <w:rFonts w:ascii="Times New Roman" w:hAnsi="Times New Roman"/>
                <w:spacing w:val="4"/>
                <w:sz w:val="28"/>
                <w:szCs w:val="28"/>
              </w:rPr>
              <w:t xml:space="preserve">Программы </w:t>
            </w:r>
            <w:r w:rsidRPr="00D07393">
              <w:rPr>
                <w:rFonts w:ascii="Times New Roman" w:eastAsia="Calibri" w:hAnsi="Times New Roman"/>
                <w:spacing w:val="4"/>
                <w:sz w:val="28"/>
                <w:szCs w:val="28"/>
              </w:rPr>
              <w:t xml:space="preserve">профилактики рисков причинения вреда (ущерба) охраняемым законом ценностям при осуществлении на территории </w:t>
            </w:r>
            <w:proofErr w:type="spellStart"/>
            <w:r w:rsidRPr="00D07393">
              <w:rPr>
                <w:rFonts w:ascii="Times New Roman" w:eastAsia="Calibri" w:hAnsi="Times New Roman"/>
                <w:spacing w:val="4"/>
                <w:sz w:val="28"/>
                <w:szCs w:val="28"/>
              </w:rPr>
              <w:t>Унечского</w:t>
            </w:r>
            <w:proofErr w:type="spellEnd"/>
            <w:r w:rsidRPr="00D07393">
              <w:rPr>
                <w:rFonts w:ascii="Times New Roman" w:eastAsia="Calibri" w:hAnsi="Times New Roman"/>
                <w:spacing w:val="4"/>
                <w:sz w:val="28"/>
                <w:szCs w:val="28"/>
              </w:rPr>
              <w:t xml:space="preserve"> муниципального района Брянской области муниципального контроля</w:t>
            </w:r>
            <w:r w:rsidRPr="00D07393">
              <w:rPr>
                <w:rFonts w:ascii="Times New Roman" w:hAnsi="Times New Roman"/>
                <w:spacing w:val="4"/>
                <w:sz w:val="28"/>
                <w:szCs w:val="28"/>
              </w:rPr>
              <w:t xml:space="preserve"> </w:t>
            </w:r>
            <w:r w:rsidR="004610BB">
              <w:rPr>
                <w:rFonts w:ascii="Times New Roman" w:hAnsi="Times New Roman"/>
                <w:spacing w:val="4"/>
                <w:sz w:val="28"/>
                <w:szCs w:val="28"/>
              </w:rPr>
              <w:t xml:space="preserve">в сфере благоустройства </w:t>
            </w:r>
            <w:r w:rsidRPr="00D07393">
              <w:rPr>
                <w:rFonts w:ascii="Times New Roman" w:hAnsi="Times New Roman"/>
                <w:spacing w:val="4"/>
                <w:sz w:val="28"/>
                <w:szCs w:val="28"/>
              </w:rPr>
              <w:t>на 2024 год</w:t>
            </w:r>
          </w:p>
          <w:p w:rsidR="00EA5B26" w:rsidRPr="009B5413" w:rsidRDefault="00EA5B26" w:rsidP="00EA5B2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201C69" w:rsidRDefault="000703E4" w:rsidP="00B013AB">
      <w:pPr>
        <w:tabs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статьей</w:t>
      </w:r>
      <w:r w:rsidR="00176F2E" w:rsidRPr="00DF0B1A">
        <w:rPr>
          <w:rFonts w:ascii="Times New Roman" w:hAnsi="Times New Roman"/>
          <w:sz w:val="24"/>
          <w:szCs w:val="24"/>
        </w:rPr>
        <w:t xml:space="preserve"> 44 Федерального закона </w:t>
      </w:r>
      <w:r w:rsidRPr="00DF0B1A">
        <w:rPr>
          <w:rFonts w:ascii="Times New Roman" w:hAnsi="Times New Roman"/>
          <w:sz w:val="24"/>
          <w:szCs w:val="24"/>
        </w:rPr>
        <w:t xml:space="preserve">от 31.07.2020 </w:t>
      </w:r>
      <w:r>
        <w:rPr>
          <w:rFonts w:ascii="Times New Roman" w:hAnsi="Times New Roman"/>
          <w:sz w:val="24"/>
          <w:szCs w:val="24"/>
        </w:rPr>
        <w:t>№ 248-ФЗ</w:t>
      </w:r>
      <w:r w:rsidR="00176F2E" w:rsidRPr="00DF0B1A">
        <w:rPr>
          <w:rFonts w:ascii="Times New Roman" w:hAnsi="Times New Roman"/>
          <w:sz w:val="24"/>
          <w:szCs w:val="24"/>
        </w:rPr>
        <w:t xml:space="preserve"> «О государственном контроле (надзоре) и муниципальном контроле в Российской Федерации»,</w:t>
      </w:r>
      <w:r w:rsidR="007C68E1">
        <w:rPr>
          <w:szCs w:val="28"/>
        </w:rPr>
        <w:t xml:space="preserve"> </w:t>
      </w:r>
      <w:r w:rsidR="00176F2E" w:rsidRPr="00DF0B1A">
        <w:rPr>
          <w:rFonts w:ascii="Times New Roman" w:hAnsi="Times New Roman"/>
          <w:sz w:val="24"/>
          <w:szCs w:val="24"/>
        </w:rPr>
        <w:t xml:space="preserve"> постановлением Правительства Российской Федерации </w:t>
      </w:r>
      <w:r w:rsidRPr="00DF0B1A">
        <w:rPr>
          <w:rFonts w:ascii="Times New Roman" w:hAnsi="Times New Roman"/>
          <w:sz w:val="24"/>
          <w:szCs w:val="24"/>
        </w:rPr>
        <w:t xml:space="preserve">от 25.06.2021 </w:t>
      </w:r>
      <w:r w:rsidR="00176F2E" w:rsidRPr="00DF0B1A">
        <w:rPr>
          <w:rFonts w:ascii="Times New Roman" w:hAnsi="Times New Roman"/>
          <w:sz w:val="24"/>
          <w:szCs w:val="24"/>
        </w:rPr>
        <w:t xml:space="preserve">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ценностям, Федеральным законом </w:t>
      </w:r>
      <w:r w:rsidRPr="00DF0B1A">
        <w:rPr>
          <w:rFonts w:ascii="Times New Roman" w:hAnsi="Times New Roman"/>
          <w:sz w:val="24"/>
          <w:szCs w:val="24"/>
        </w:rPr>
        <w:t xml:space="preserve">от 06.10.2003 </w:t>
      </w:r>
      <w:r>
        <w:rPr>
          <w:rFonts w:ascii="Times New Roman" w:hAnsi="Times New Roman"/>
          <w:sz w:val="24"/>
          <w:szCs w:val="24"/>
        </w:rPr>
        <w:t xml:space="preserve"> </w:t>
      </w:r>
      <w:r w:rsidR="00176F2E" w:rsidRPr="00DF0B1A">
        <w:rPr>
          <w:rFonts w:ascii="Times New Roman" w:hAnsi="Times New Roman"/>
          <w:sz w:val="24"/>
          <w:szCs w:val="24"/>
        </w:rPr>
        <w:t xml:space="preserve">№ 131-ФЗ «Об общих принципах организации местного самоуправления в Российской Федерации», Уставом </w:t>
      </w:r>
      <w:r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 w:rsidR="00176F2E" w:rsidRPr="00DF0B1A">
        <w:rPr>
          <w:rFonts w:ascii="Times New Roman" w:hAnsi="Times New Roman"/>
          <w:sz w:val="24"/>
          <w:szCs w:val="24"/>
        </w:rPr>
        <w:t>Унечск</w:t>
      </w:r>
      <w:r>
        <w:rPr>
          <w:rFonts w:ascii="Times New Roman" w:hAnsi="Times New Roman"/>
          <w:sz w:val="24"/>
          <w:szCs w:val="24"/>
        </w:rPr>
        <w:t>ий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муниципальный район Брянской области»</w:t>
      </w:r>
      <w:r w:rsidR="007C68E1">
        <w:rPr>
          <w:rFonts w:ascii="Times New Roman" w:hAnsi="Times New Roman"/>
          <w:sz w:val="24"/>
          <w:szCs w:val="24"/>
        </w:rPr>
        <w:t xml:space="preserve"> </w:t>
      </w:r>
    </w:p>
    <w:p w:rsidR="007F29F9" w:rsidRPr="00775B33" w:rsidRDefault="007F29F9" w:rsidP="00B013AB">
      <w:pPr>
        <w:tabs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201C69" w:rsidRDefault="00201C69" w:rsidP="00B013AB">
      <w:pPr>
        <w:tabs>
          <w:tab w:val="left" w:pos="342"/>
          <w:tab w:val="num" w:pos="513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B33">
        <w:rPr>
          <w:rFonts w:ascii="Times New Roman" w:hAnsi="Times New Roman"/>
          <w:sz w:val="24"/>
          <w:szCs w:val="24"/>
        </w:rPr>
        <w:t>ПОСТАНОВЛЯЮ:</w:t>
      </w:r>
    </w:p>
    <w:p w:rsidR="00594B8A" w:rsidRPr="00775B33" w:rsidRDefault="00594B8A" w:rsidP="00B013AB">
      <w:pPr>
        <w:tabs>
          <w:tab w:val="left" w:pos="342"/>
          <w:tab w:val="num" w:pos="513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703E4" w:rsidRDefault="00EA5B26" w:rsidP="007E5A17">
      <w:pPr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pacing w:val="4"/>
          <w:sz w:val="24"/>
          <w:szCs w:val="24"/>
        </w:rPr>
      </w:pPr>
      <w:r w:rsidRPr="002D1BC9">
        <w:rPr>
          <w:rFonts w:ascii="Times New Roman" w:hAnsi="Times New Roman"/>
          <w:spacing w:val="4"/>
          <w:sz w:val="24"/>
          <w:szCs w:val="24"/>
        </w:rPr>
        <w:t>1. Утвердить</w:t>
      </w:r>
      <w:r w:rsidR="00D07393" w:rsidRPr="000E3B7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D07393" w:rsidRPr="002D1BC9">
        <w:rPr>
          <w:rFonts w:ascii="Times New Roman" w:hAnsi="Times New Roman"/>
          <w:spacing w:val="4"/>
          <w:sz w:val="24"/>
          <w:szCs w:val="24"/>
        </w:rPr>
        <w:t>Программ</w:t>
      </w:r>
      <w:r w:rsidR="00D07393">
        <w:rPr>
          <w:rFonts w:ascii="Times New Roman" w:hAnsi="Times New Roman"/>
          <w:spacing w:val="4"/>
          <w:sz w:val="24"/>
          <w:szCs w:val="24"/>
        </w:rPr>
        <w:t>у</w:t>
      </w:r>
      <w:r w:rsidR="00D07393" w:rsidRPr="002D1BC9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D07393" w:rsidRPr="002D1BC9">
        <w:rPr>
          <w:rFonts w:ascii="Times New Roman" w:eastAsia="Calibri" w:hAnsi="Times New Roman"/>
          <w:spacing w:val="4"/>
          <w:sz w:val="24"/>
          <w:szCs w:val="24"/>
        </w:rPr>
        <w:t xml:space="preserve">профилактики рисков причинения вреда (ущерба) охраняемым законом ценностям при осуществлении на территории </w:t>
      </w:r>
      <w:proofErr w:type="spellStart"/>
      <w:r w:rsidR="00D07393" w:rsidRPr="002D1BC9">
        <w:rPr>
          <w:rFonts w:ascii="Times New Roman" w:eastAsia="Calibri" w:hAnsi="Times New Roman"/>
          <w:spacing w:val="4"/>
          <w:sz w:val="24"/>
          <w:szCs w:val="24"/>
        </w:rPr>
        <w:t>Унечского</w:t>
      </w:r>
      <w:proofErr w:type="spellEnd"/>
      <w:r w:rsidR="00D07393" w:rsidRPr="002D1BC9">
        <w:rPr>
          <w:rFonts w:ascii="Times New Roman" w:eastAsia="Calibri" w:hAnsi="Times New Roman"/>
          <w:spacing w:val="4"/>
          <w:sz w:val="24"/>
          <w:szCs w:val="24"/>
        </w:rPr>
        <w:t xml:space="preserve"> муниципального района Брянской области </w:t>
      </w:r>
      <w:r w:rsidR="005C5574">
        <w:rPr>
          <w:rFonts w:ascii="Times New Roman" w:eastAsia="Calibri" w:hAnsi="Times New Roman"/>
          <w:spacing w:val="4"/>
          <w:sz w:val="24"/>
          <w:szCs w:val="24"/>
        </w:rPr>
        <w:t>муниципального контроля в сфере благоустройства</w:t>
      </w:r>
      <w:r w:rsidR="00D07393" w:rsidRPr="002D1BC9">
        <w:rPr>
          <w:rFonts w:ascii="Times New Roman" w:hAnsi="Times New Roman"/>
          <w:spacing w:val="4"/>
          <w:sz w:val="24"/>
          <w:szCs w:val="24"/>
        </w:rPr>
        <w:t xml:space="preserve"> на 202</w:t>
      </w:r>
      <w:r w:rsidR="00D07393">
        <w:rPr>
          <w:rFonts w:ascii="Times New Roman" w:hAnsi="Times New Roman"/>
          <w:spacing w:val="4"/>
          <w:sz w:val="24"/>
          <w:szCs w:val="24"/>
        </w:rPr>
        <w:t>4</w:t>
      </w:r>
      <w:r w:rsidR="00D07393" w:rsidRPr="002D1BC9">
        <w:rPr>
          <w:rFonts w:ascii="Times New Roman" w:hAnsi="Times New Roman"/>
          <w:spacing w:val="4"/>
          <w:sz w:val="24"/>
          <w:szCs w:val="24"/>
        </w:rPr>
        <w:t xml:space="preserve"> год</w:t>
      </w:r>
      <w:r w:rsidR="00D07393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D07393" w:rsidRPr="002D1BC9">
        <w:rPr>
          <w:rFonts w:ascii="Times New Roman" w:hAnsi="Times New Roman"/>
          <w:spacing w:val="4"/>
          <w:sz w:val="24"/>
          <w:szCs w:val="24"/>
        </w:rPr>
        <w:t xml:space="preserve">согласно приложению </w:t>
      </w:r>
      <w:r w:rsidR="00D07393">
        <w:rPr>
          <w:rFonts w:ascii="Times New Roman" w:hAnsi="Times New Roman"/>
          <w:spacing w:val="4"/>
          <w:sz w:val="24"/>
          <w:szCs w:val="24"/>
        </w:rPr>
        <w:t>1 к настоящему постановлению.</w:t>
      </w:r>
    </w:p>
    <w:p w:rsidR="00D07393" w:rsidRPr="00342896" w:rsidRDefault="00D07393" w:rsidP="00D073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896">
        <w:rPr>
          <w:rFonts w:ascii="Times New Roman" w:hAnsi="Times New Roman"/>
          <w:sz w:val="24"/>
          <w:szCs w:val="24"/>
        </w:rPr>
        <w:t xml:space="preserve">2. Установить, что Перечень контролируемых лиц, в отношении которых проводятся профилактические визиты в 2024 году, определяется приложением № 2 к настоящему постановлению. Перечень подлежит дополнению по мере поступления заявлений от контролируемых лиц о проведении в отношении них профилактических визитов, а также обновлению и размещению на официальном сайте администрации </w:t>
      </w:r>
      <w:proofErr w:type="spellStart"/>
      <w:r w:rsidRPr="00342896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342896">
        <w:rPr>
          <w:rFonts w:ascii="Times New Roman" w:hAnsi="Times New Roman"/>
          <w:sz w:val="24"/>
          <w:szCs w:val="24"/>
        </w:rPr>
        <w:t xml:space="preserve"> муниципального района в информационно-телекоммуникационной сети «Интернет» </w:t>
      </w:r>
      <w:r w:rsidRPr="00342896">
        <w:rPr>
          <w:rFonts w:ascii="Times New Roman" w:hAnsi="Times New Roman"/>
          <w:spacing w:val="4"/>
          <w:sz w:val="24"/>
          <w:szCs w:val="24"/>
        </w:rPr>
        <w:t>согласно приложению 2 к настоящему постановлению</w:t>
      </w:r>
      <w:r w:rsidRPr="00342896">
        <w:rPr>
          <w:rFonts w:ascii="Times New Roman" w:hAnsi="Times New Roman"/>
          <w:sz w:val="24"/>
          <w:szCs w:val="24"/>
        </w:rPr>
        <w:t>.</w:t>
      </w:r>
    </w:p>
    <w:p w:rsidR="00176F2E" w:rsidRPr="007E5A17" w:rsidRDefault="00D07393" w:rsidP="00D07393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7E5A17">
        <w:rPr>
          <w:rFonts w:ascii="Times New Roman" w:hAnsi="Times New Roman"/>
          <w:sz w:val="24"/>
          <w:szCs w:val="24"/>
        </w:rPr>
        <w:t xml:space="preserve">. </w:t>
      </w:r>
      <w:r w:rsidR="00176F2E" w:rsidRPr="007E5A17">
        <w:rPr>
          <w:rFonts w:ascii="Times New Roman" w:hAnsi="Times New Roman"/>
          <w:sz w:val="24"/>
          <w:szCs w:val="24"/>
        </w:rPr>
        <w:t>Опубликовать данное постановление в муниципальном печатном средстве массовой информации «</w:t>
      </w:r>
      <w:proofErr w:type="spellStart"/>
      <w:r w:rsidR="00176F2E" w:rsidRPr="007E5A17">
        <w:rPr>
          <w:rFonts w:ascii="Times New Roman" w:hAnsi="Times New Roman"/>
          <w:sz w:val="24"/>
          <w:szCs w:val="24"/>
        </w:rPr>
        <w:t>Унечский</w:t>
      </w:r>
      <w:proofErr w:type="spellEnd"/>
      <w:r w:rsidR="00176F2E" w:rsidRPr="007E5A17">
        <w:rPr>
          <w:rFonts w:ascii="Times New Roman" w:hAnsi="Times New Roman"/>
          <w:sz w:val="24"/>
          <w:szCs w:val="24"/>
        </w:rPr>
        <w:t xml:space="preserve"> муниципальный вестник» и разместить на официальном сайте администрации </w:t>
      </w:r>
      <w:proofErr w:type="spellStart"/>
      <w:r w:rsidR="00176F2E" w:rsidRPr="007E5A17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176F2E" w:rsidRPr="007E5A17">
        <w:rPr>
          <w:rFonts w:ascii="Times New Roman" w:hAnsi="Times New Roman"/>
          <w:sz w:val="24"/>
          <w:szCs w:val="24"/>
        </w:rPr>
        <w:t xml:space="preserve"> района в сети Интернет. </w:t>
      </w:r>
    </w:p>
    <w:p w:rsidR="00DE463D" w:rsidRDefault="00D07393" w:rsidP="00DE463D">
      <w:pPr>
        <w:tabs>
          <w:tab w:val="left" w:pos="0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7E5A17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DE463D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DE463D">
        <w:rPr>
          <w:rFonts w:ascii="Times New Roman" w:hAnsi="Times New Roman"/>
          <w:sz w:val="24"/>
          <w:szCs w:val="24"/>
        </w:rPr>
        <w:t xml:space="preserve"> выполнением данного постановления возложить на заместителя главы администрации </w:t>
      </w:r>
      <w:r w:rsidR="00947767">
        <w:rPr>
          <w:rFonts w:ascii="Times New Roman" w:hAnsi="Times New Roman"/>
          <w:sz w:val="24"/>
          <w:szCs w:val="24"/>
        </w:rPr>
        <w:t>Дуда В.А.</w:t>
      </w:r>
      <w:r w:rsidR="00DE463D">
        <w:rPr>
          <w:rFonts w:ascii="Times New Roman" w:hAnsi="Times New Roman"/>
          <w:sz w:val="24"/>
          <w:szCs w:val="24"/>
        </w:rPr>
        <w:t>.</w:t>
      </w:r>
    </w:p>
    <w:p w:rsidR="00201C69" w:rsidRDefault="00201C69" w:rsidP="00B013AB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5A6EB6" w:rsidRDefault="005A6EB6" w:rsidP="00B013AB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01C69" w:rsidRPr="00CD6AC7" w:rsidRDefault="00201C69" w:rsidP="00B013AB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0053C" w:rsidRDefault="00D0053C" w:rsidP="000703E4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0703E4" w:rsidRPr="00176F2E" w:rsidRDefault="00DE463D" w:rsidP="000703E4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bookmarkStart w:id="0" w:name="_GoBack"/>
      <w:bookmarkEnd w:id="0"/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>Приложение 1</w:t>
      </w:r>
      <w:r w:rsidR="000703E4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0703E4" w:rsidRDefault="000703E4" w:rsidP="000703E4">
      <w:pPr>
        <w:spacing w:after="0" w:line="240" w:lineRule="auto"/>
        <w:ind w:left="637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постановлением</w:t>
      </w:r>
      <w:r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 администрации </w:t>
      </w:r>
      <w:proofErr w:type="spellStart"/>
      <w:r w:rsidRPr="00176F2E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>Унечского</w:t>
      </w:r>
      <w:proofErr w:type="spellEnd"/>
      <w:r w:rsidRPr="00176F2E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 xml:space="preserve"> района </w:t>
      </w:r>
      <w:proofErr w:type="gramStart"/>
      <w:r w:rsidRPr="00176F2E">
        <w:rPr>
          <w:rFonts w:ascii="Times New Roman" w:eastAsia="Calibri" w:hAnsi="Times New Roman"/>
          <w:sz w:val="24"/>
          <w:szCs w:val="24"/>
          <w:lang w:eastAsia="en-US"/>
        </w:rPr>
        <w:t>от</w:t>
      </w:r>
      <w:proofErr w:type="gramEnd"/>
      <w:r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 ____________ № ____</w:t>
      </w:r>
    </w:p>
    <w:p w:rsidR="002D1BC9" w:rsidRPr="00393983" w:rsidRDefault="002D1BC9" w:rsidP="00B013AB">
      <w:pPr>
        <w:spacing w:after="0" w:line="240" w:lineRule="auto"/>
        <w:ind w:left="637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27757" w:rsidRPr="00DE463D" w:rsidRDefault="00727757" w:rsidP="00DE463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E463D">
        <w:rPr>
          <w:rFonts w:ascii="Times New Roman" w:hAnsi="Times New Roman"/>
          <w:b/>
          <w:bCs/>
          <w:sz w:val="24"/>
          <w:szCs w:val="24"/>
        </w:rPr>
        <w:t>Программа</w:t>
      </w:r>
    </w:p>
    <w:p w:rsidR="00727757" w:rsidRPr="00DE463D" w:rsidRDefault="00DE463D" w:rsidP="00DE463D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E463D">
        <w:rPr>
          <w:rFonts w:ascii="Times New Roman" w:eastAsia="Calibri" w:hAnsi="Times New Roman"/>
          <w:b/>
          <w:spacing w:val="4"/>
          <w:sz w:val="24"/>
          <w:szCs w:val="24"/>
        </w:rPr>
        <w:t xml:space="preserve">профилактики рисков причинения вреда (ущерба) охраняемым законом ценностям при осуществлении на территории </w:t>
      </w:r>
      <w:proofErr w:type="spellStart"/>
      <w:r w:rsidRPr="00DE463D">
        <w:rPr>
          <w:rFonts w:ascii="Times New Roman" w:eastAsia="Calibri" w:hAnsi="Times New Roman"/>
          <w:b/>
          <w:spacing w:val="4"/>
          <w:sz w:val="24"/>
          <w:szCs w:val="24"/>
        </w:rPr>
        <w:t>Унечского</w:t>
      </w:r>
      <w:proofErr w:type="spellEnd"/>
      <w:r w:rsidRPr="00DE463D">
        <w:rPr>
          <w:rFonts w:ascii="Times New Roman" w:eastAsia="Calibri" w:hAnsi="Times New Roman"/>
          <w:b/>
          <w:spacing w:val="4"/>
          <w:sz w:val="24"/>
          <w:szCs w:val="24"/>
        </w:rPr>
        <w:t xml:space="preserve"> муниципального района Брянской области </w:t>
      </w:r>
      <w:r w:rsidR="005C5574">
        <w:rPr>
          <w:rFonts w:ascii="Times New Roman" w:eastAsia="Calibri" w:hAnsi="Times New Roman"/>
          <w:b/>
          <w:spacing w:val="4"/>
          <w:sz w:val="24"/>
          <w:szCs w:val="24"/>
        </w:rPr>
        <w:t>муниципального контроля в сфере благоустройства</w:t>
      </w:r>
      <w:r w:rsidRPr="00DE463D">
        <w:rPr>
          <w:rFonts w:ascii="Times New Roman" w:hAnsi="Times New Roman"/>
          <w:b/>
          <w:spacing w:val="4"/>
          <w:sz w:val="24"/>
          <w:szCs w:val="24"/>
        </w:rPr>
        <w:t xml:space="preserve"> на 2024 год</w:t>
      </w:r>
    </w:p>
    <w:p w:rsidR="00727757" w:rsidRPr="00393983" w:rsidRDefault="00727757" w:rsidP="007277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A0619" w:rsidRPr="00393983" w:rsidRDefault="00727757" w:rsidP="00727757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 xml:space="preserve">Раздел I </w:t>
      </w:r>
    </w:p>
    <w:p w:rsidR="00727757" w:rsidRPr="00393983" w:rsidRDefault="00727757" w:rsidP="00727757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727757" w:rsidRPr="00393983" w:rsidRDefault="00727757" w:rsidP="0072775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27757" w:rsidRPr="00393983" w:rsidRDefault="00727757" w:rsidP="00097EB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393983">
        <w:rPr>
          <w:rFonts w:ascii="Times New Roman" w:hAnsi="Times New Roman"/>
          <w:sz w:val="24"/>
          <w:szCs w:val="24"/>
        </w:rPr>
        <w:t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</w:t>
      </w:r>
      <w:proofErr w:type="gramEnd"/>
      <w:r w:rsidRPr="00393983">
        <w:rPr>
          <w:rFonts w:ascii="Times New Roman" w:hAnsi="Times New Roman"/>
          <w:sz w:val="24"/>
          <w:szCs w:val="24"/>
        </w:rPr>
        <w:t xml:space="preserve"> рисков причинения вреда (ущерба) охраняемым законом ценностям при осуществлении </w:t>
      </w:r>
      <w:r w:rsidR="005C5574">
        <w:rPr>
          <w:rFonts w:ascii="Times New Roman" w:hAnsi="Times New Roman"/>
          <w:sz w:val="24"/>
          <w:szCs w:val="24"/>
        </w:rPr>
        <w:t>муниципального контроля в сфере благоустройства</w:t>
      </w:r>
      <w:r w:rsidRPr="00393983">
        <w:rPr>
          <w:rFonts w:ascii="Times New Roman" w:hAnsi="Times New Roman"/>
          <w:sz w:val="24"/>
          <w:szCs w:val="24"/>
        </w:rPr>
        <w:t xml:space="preserve"> </w:t>
      </w:r>
      <w:r w:rsidRPr="00393983">
        <w:rPr>
          <w:rFonts w:ascii="Times New Roman" w:eastAsia="Calibri" w:hAnsi="Times New Roman"/>
          <w:bCs/>
          <w:spacing w:val="4"/>
          <w:sz w:val="24"/>
          <w:szCs w:val="24"/>
        </w:rPr>
        <w:t xml:space="preserve">на территории </w:t>
      </w:r>
      <w:proofErr w:type="spellStart"/>
      <w:r w:rsidRPr="00393983">
        <w:rPr>
          <w:rFonts w:ascii="Times New Roman" w:hAnsi="Times New Roman"/>
          <w:bCs/>
          <w:color w:val="000000"/>
          <w:sz w:val="24"/>
          <w:szCs w:val="24"/>
        </w:rPr>
        <w:t>Унечского</w:t>
      </w:r>
      <w:proofErr w:type="spellEnd"/>
      <w:r w:rsidRPr="00393983">
        <w:rPr>
          <w:rFonts w:ascii="Times New Roman" w:hAnsi="Times New Roman"/>
          <w:bCs/>
          <w:color w:val="000000"/>
          <w:sz w:val="24"/>
          <w:szCs w:val="24"/>
        </w:rPr>
        <w:t xml:space="preserve"> муниципального района Брянской области</w:t>
      </w:r>
      <w:r w:rsidR="000A0619" w:rsidRPr="00393983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393983">
        <w:rPr>
          <w:rFonts w:ascii="Times New Roman" w:hAnsi="Times New Roman"/>
          <w:sz w:val="24"/>
          <w:szCs w:val="24"/>
        </w:rPr>
        <w:t>(</w:t>
      </w:r>
      <w:r w:rsidRPr="00393983">
        <w:rPr>
          <w:rFonts w:ascii="Times New Roman" w:eastAsia="Calibri" w:hAnsi="Times New Roman"/>
          <w:sz w:val="24"/>
          <w:szCs w:val="24"/>
        </w:rPr>
        <w:t>далее – муниципальный контроль</w:t>
      </w:r>
      <w:r w:rsidR="00EB13C9">
        <w:rPr>
          <w:rFonts w:ascii="Times New Roman" w:eastAsia="Calibri" w:hAnsi="Times New Roman"/>
          <w:sz w:val="24"/>
          <w:szCs w:val="24"/>
        </w:rPr>
        <w:t xml:space="preserve"> в сфере благоустройства</w:t>
      </w:r>
      <w:r w:rsidRPr="00393983">
        <w:rPr>
          <w:rFonts w:ascii="Times New Roman" w:eastAsia="Calibri" w:hAnsi="Times New Roman"/>
          <w:sz w:val="24"/>
          <w:szCs w:val="24"/>
        </w:rPr>
        <w:t>).</w:t>
      </w:r>
    </w:p>
    <w:p w:rsidR="00727757" w:rsidRPr="00393983" w:rsidRDefault="00727757" w:rsidP="00097EB4">
      <w:pPr>
        <w:pStyle w:val="ConsNormal"/>
        <w:widowControl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393983">
        <w:rPr>
          <w:rFonts w:ascii="Times New Roman" w:hAnsi="Times New Roman"/>
          <w:sz w:val="24"/>
          <w:szCs w:val="24"/>
        </w:rPr>
        <w:t>Согласно статьи</w:t>
      </w:r>
      <w:proofErr w:type="gramEnd"/>
      <w:r w:rsidRPr="00393983">
        <w:rPr>
          <w:rFonts w:ascii="Times New Roman" w:hAnsi="Times New Roman"/>
          <w:sz w:val="24"/>
          <w:szCs w:val="24"/>
        </w:rPr>
        <w:t xml:space="preserve"> 12 Устава муниципального образования «</w:t>
      </w:r>
      <w:proofErr w:type="spellStart"/>
      <w:r w:rsidRPr="00393983">
        <w:rPr>
          <w:rFonts w:ascii="Times New Roman" w:hAnsi="Times New Roman"/>
          <w:sz w:val="24"/>
          <w:szCs w:val="24"/>
        </w:rPr>
        <w:t>Унечский</w:t>
      </w:r>
      <w:proofErr w:type="spellEnd"/>
      <w:r w:rsidRPr="00393983">
        <w:rPr>
          <w:rFonts w:ascii="Times New Roman" w:hAnsi="Times New Roman"/>
          <w:sz w:val="24"/>
          <w:szCs w:val="24"/>
        </w:rPr>
        <w:t xml:space="preserve"> муниципальный район</w:t>
      </w:r>
      <w:r w:rsidR="009F4F8B">
        <w:rPr>
          <w:rFonts w:ascii="Times New Roman" w:hAnsi="Times New Roman"/>
          <w:sz w:val="24"/>
          <w:szCs w:val="24"/>
        </w:rPr>
        <w:t xml:space="preserve"> Брянской области</w:t>
      </w:r>
      <w:r w:rsidRPr="00393983">
        <w:rPr>
          <w:rFonts w:ascii="Times New Roman" w:hAnsi="Times New Roman"/>
          <w:sz w:val="24"/>
          <w:szCs w:val="24"/>
        </w:rPr>
        <w:t xml:space="preserve">» органы местного самоуправления организуют и осуществляют на территории района муниципальный контроль по вопросам, предусмотренным федеральными законами. </w:t>
      </w:r>
    </w:p>
    <w:p w:rsidR="00B65DE6" w:rsidRPr="00B65DE6" w:rsidRDefault="00B65DE6" w:rsidP="00097E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5F50">
        <w:rPr>
          <w:rFonts w:ascii="Times New Roman" w:eastAsia="Calibri" w:hAnsi="Times New Roman"/>
          <w:sz w:val="24"/>
          <w:szCs w:val="24"/>
        </w:rPr>
        <w:t>Муниципальный контроль в сфере благоустройства</w:t>
      </w:r>
      <w:r w:rsidRPr="00CA5F50">
        <w:rPr>
          <w:rFonts w:ascii="Times New Roman" w:hAnsi="Times New Roman"/>
          <w:sz w:val="24"/>
          <w:szCs w:val="24"/>
        </w:rPr>
        <w:t xml:space="preserve"> на территории муниципального </w:t>
      </w:r>
      <w:r w:rsidRPr="00B65DE6">
        <w:rPr>
          <w:rFonts w:ascii="Times New Roman" w:hAnsi="Times New Roman"/>
          <w:sz w:val="24"/>
          <w:szCs w:val="24"/>
        </w:rPr>
        <w:t xml:space="preserve">образования осуществляется администрацией </w:t>
      </w:r>
      <w:proofErr w:type="spellStart"/>
      <w:r w:rsidRPr="00B65DE6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B65DE6">
        <w:rPr>
          <w:rFonts w:ascii="Times New Roman" w:hAnsi="Times New Roman"/>
          <w:sz w:val="24"/>
          <w:szCs w:val="24"/>
        </w:rPr>
        <w:t xml:space="preserve"> района в лице уполномоченного органа - отдела жилищно-коммунального, дорожного хозяйства, благоустройства и экологии </w:t>
      </w:r>
      <w:r w:rsidRPr="00B65DE6">
        <w:rPr>
          <w:rFonts w:ascii="Times New Roman" w:hAnsi="Times New Roman"/>
          <w:iCs/>
          <w:sz w:val="24"/>
          <w:szCs w:val="24"/>
        </w:rPr>
        <w:t xml:space="preserve">администрации </w:t>
      </w:r>
      <w:proofErr w:type="spellStart"/>
      <w:r w:rsidRPr="00B65DE6">
        <w:rPr>
          <w:rFonts w:ascii="Times New Roman" w:hAnsi="Times New Roman"/>
          <w:iCs/>
          <w:sz w:val="24"/>
          <w:szCs w:val="24"/>
        </w:rPr>
        <w:t>Унечского</w:t>
      </w:r>
      <w:proofErr w:type="spellEnd"/>
      <w:r w:rsidRPr="00B65DE6">
        <w:rPr>
          <w:rFonts w:ascii="Times New Roman" w:hAnsi="Times New Roman"/>
          <w:iCs/>
          <w:sz w:val="24"/>
          <w:szCs w:val="24"/>
        </w:rPr>
        <w:t xml:space="preserve"> района, сектора контроля администрации </w:t>
      </w:r>
      <w:proofErr w:type="spellStart"/>
      <w:r w:rsidRPr="00B65DE6">
        <w:rPr>
          <w:rFonts w:ascii="Times New Roman" w:hAnsi="Times New Roman"/>
          <w:iCs/>
          <w:sz w:val="24"/>
          <w:szCs w:val="24"/>
        </w:rPr>
        <w:t>Унечского</w:t>
      </w:r>
      <w:proofErr w:type="spellEnd"/>
      <w:r w:rsidRPr="00B65DE6">
        <w:rPr>
          <w:rFonts w:ascii="Times New Roman" w:hAnsi="Times New Roman"/>
          <w:iCs/>
          <w:sz w:val="24"/>
          <w:szCs w:val="24"/>
        </w:rPr>
        <w:t xml:space="preserve"> района</w:t>
      </w:r>
      <w:r w:rsidRPr="00B65DE6">
        <w:rPr>
          <w:rFonts w:ascii="Times New Roman" w:hAnsi="Times New Roman"/>
          <w:sz w:val="24"/>
          <w:szCs w:val="24"/>
        </w:rPr>
        <w:t>.</w:t>
      </w:r>
    </w:p>
    <w:p w:rsidR="00B65DE6" w:rsidRPr="00B65DE6" w:rsidRDefault="00B65DE6" w:rsidP="00097EB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5DE6">
        <w:rPr>
          <w:rFonts w:ascii="Times New Roman" w:hAnsi="Times New Roman"/>
          <w:sz w:val="24"/>
          <w:szCs w:val="24"/>
        </w:rPr>
        <w:t>В зависимости от объекта, в отношении которого осуществляется муниципальный контроль в сфере благоустройства, выделяются следующие типы контролируемых лиц: юридические лица, индивидуальные предприниматели и граждане, обеспечивающие благоустройство объектов, к которым предъявляются обязательные требования в указанной сфере (далее – Объекты контроля).</w:t>
      </w:r>
    </w:p>
    <w:p w:rsidR="00B65DE6" w:rsidRPr="00B65DE6" w:rsidRDefault="00B65DE6" w:rsidP="00097EB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5DE6">
        <w:rPr>
          <w:rFonts w:ascii="Times New Roman" w:hAnsi="Times New Roman"/>
          <w:sz w:val="24"/>
          <w:szCs w:val="24"/>
        </w:rPr>
        <w:t>Объектами муниципального контроля, расположенными на территории 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</w:t>
      </w:r>
      <w:r w:rsidRPr="00B65DE6">
        <w:rPr>
          <w:rFonts w:ascii="Times New Roman" w:hAnsi="Times New Roman"/>
          <w:sz w:val="24"/>
          <w:szCs w:val="24"/>
        </w:rPr>
        <w:t xml:space="preserve"> (далее – объект контроля) являются:</w:t>
      </w:r>
    </w:p>
    <w:p w:rsidR="00B65DE6" w:rsidRPr="00B65DE6" w:rsidRDefault="00B65DE6" w:rsidP="00097EB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5DE6">
        <w:rPr>
          <w:rFonts w:ascii="Times New Roman" w:hAnsi="Times New Roman"/>
          <w:sz w:val="24"/>
          <w:szCs w:val="24"/>
        </w:rPr>
        <w:t>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</w:t>
      </w:r>
    </w:p>
    <w:p w:rsidR="00B65DE6" w:rsidRPr="00B65DE6" w:rsidRDefault="00B65DE6" w:rsidP="00097EB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5DE6">
        <w:rPr>
          <w:rFonts w:ascii="Times New Roman" w:hAnsi="Times New Roman"/>
          <w:sz w:val="24"/>
          <w:szCs w:val="24"/>
        </w:rPr>
        <w:t>2) результаты деятельности граждан и организаций, в том числе продукция (товары), работы и услуги, к которым предъявляются обязательные требования;</w:t>
      </w:r>
    </w:p>
    <w:p w:rsidR="00B65DE6" w:rsidRPr="00B65DE6" w:rsidRDefault="00B65DE6" w:rsidP="00097EB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B65DE6">
        <w:rPr>
          <w:rFonts w:ascii="Times New Roman" w:hAnsi="Times New Roman"/>
          <w:sz w:val="24"/>
          <w:szCs w:val="24"/>
        </w:rPr>
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 (да</w:t>
      </w:r>
      <w:r w:rsidR="00097EB4">
        <w:rPr>
          <w:rFonts w:ascii="Times New Roman" w:hAnsi="Times New Roman"/>
          <w:sz w:val="24"/>
          <w:szCs w:val="24"/>
        </w:rPr>
        <w:t>лее – производственные</w:t>
      </w:r>
      <w:proofErr w:type="gramEnd"/>
      <w:r w:rsidR="00097EB4">
        <w:rPr>
          <w:rFonts w:ascii="Times New Roman" w:hAnsi="Times New Roman"/>
          <w:sz w:val="24"/>
          <w:szCs w:val="24"/>
        </w:rPr>
        <w:t xml:space="preserve"> объекты).</w:t>
      </w:r>
    </w:p>
    <w:p w:rsidR="0074538E" w:rsidRPr="0074538E" w:rsidRDefault="007C68E1" w:rsidP="00097E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4538E">
        <w:rPr>
          <w:rFonts w:ascii="Times New Roman" w:hAnsi="Times New Roman"/>
          <w:sz w:val="24"/>
          <w:szCs w:val="24"/>
        </w:rPr>
        <w:t xml:space="preserve">Программа профилактики </w:t>
      </w:r>
      <w:r w:rsidRPr="0074538E">
        <w:rPr>
          <w:rFonts w:ascii="Times New Roman" w:eastAsia="Calibri" w:hAnsi="Times New Roman"/>
          <w:bCs/>
          <w:sz w:val="24"/>
          <w:szCs w:val="24"/>
        </w:rPr>
        <w:t xml:space="preserve">рисков причинения вреда (ущерба) охраняемым законом ценностям по муниципальному контролю </w:t>
      </w:r>
      <w:r w:rsidR="00CA5F50" w:rsidRPr="0074538E">
        <w:rPr>
          <w:rFonts w:ascii="Times New Roman" w:eastAsia="Calibri" w:hAnsi="Times New Roman"/>
          <w:bCs/>
          <w:sz w:val="24"/>
          <w:szCs w:val="24"/>
        </w:rPr>
        <w:t xml:space="preserve">в сфере благоустройства </w:t>
      </w:r>
      <w:r w:rsidRPr="0074538E">
        <w:rPr>
          <w:rFonts w:ascii="Times New Roman" w:eastAsia="Calibri" w:hAnsi="Times New Roman"/>
          <w:bCs/>
          <w:sz w:val="24"/>
          <w:szCs w:val="24"/>
        </w:rPr>
        <w:t xml:space="preserve">(далее – Программа профилактики) </w:t>
      </w:r>
      <w:r w:rsidRPr="0074538E">
        <w:rPr>
          <w:rFonts w:ascii="Times New Roman" w:hAnsi="Times New Roman"/>
          <w:sz w:val="24"/>
          <w:szCs w:val="24"/>
        </w:rPr>
        <w:t xml:space="preserve">направлена </w:t>
      </w:r>
      <w:r w:rsidR="00035157" w:rsidRPr="0074538E">
        <w:rPr>
          <w:rFonts w:ascii="Times New Roman" w:hAnsi="Times New Roman"/>
          <w:sz w:val="24"/>
          <w:szCs w:val="24"/>
        </w:rPr>
        <w:t xml:space="preserve">на </w:t>
      </w:r>
      <w:r w:rsidR="004D419A" w:rsidRPr="0074538E">
        <w:rPr>
          <w:rFonts w:ascii="Times New Roman" w:hAnsi="Times New Roman"/>
          <w:sz w:val="24"/>
          <w:szCs w:val="24"/>
        </w:rPr>
        <w:t>соблюдение обязательных требований</w:t>
      </w:r>
      <w:r w:rsidR="00BD32E6">
        <w:rPr>
          <w:rFonts w:ascii="Times New Roman" w:hAnsi="Times New Roman"/>
          <w:sz w:val="24"/>
          <w:szCs w:val="24"/>
        </w:rPr>
        <w:t>:</w:t>
      </w:r>
    </w:p>
    <w:p w:rsidR="00BD32E6" w:rsidRPr="00BD32E6" w:rsidRDefault="00BD32E6" w:rsidP="00BD32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</w:t>
      </w:r>
      <w:r w:rsidR="0074538E" w:rsidRPr="0074538E">
        <w:rPr>
          <w:rFonts w:ascii="Times New Roman" w:hAnsi="Times New Roman"/>
          <w:sz w:val="24"/>
          <w:szCs w:val="24"/>
        </w:rPr>
        <w:t xml:space="preserve">о благоустройству, содержанию, озеленению и </w:t>
      </w:r>
      <w:r>
        <w:rPr>
          <w:rFonts w:ascii="Times New Roman" w:hAnsi="Times New Roman"/>
          <w:sz w:val="24"/>
          <w:szCs w:val="24"/>
        </w:rPr>
        <w:t>по уборке территорий</w:t>
      </w:r>
      <w:r w:rsidRPr="00BD32E6">
        <w:rPr>
          <w:rFonts w:ascii="Times New Roman" w:hAnsi="Times New Roman"/>
          <w:sz w:val="24"/>
          <w:szCs w:val="24"/>
        </w:rPr>
        <w:t xml:space="preserve"> в зимний период и летний период</w:t>
      </w:r>
      <w:r>
        <w:rPr>
          <w:rFonts w:ascii="Times New Roman" w:hAnsi="Times New Roman"/>
          <w:sz w:val="24"/>
          <w:szCs w:val="24"/>
        </w:rPr>
        <w:t>;</w:t>
      </w:r>
    </w:p>
    <w:p w:rsidR="0074538E" w:rsidRPr="0074538E" w:rsidRDefault="00BD32E6" w:rsidP="007524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</w:t>
      </w:r>
      <w:r w:rsidR="0074538E" w:rsidRPr="0074538E">
        <w:rPr>
          <w:rFonts w:ascii="Times New Roman" w:hAnsi="Times New Roman"/>
          <w:sz w:val="24"/>
          <w:szCs w:val="24"/>
        </w:rPr>
        <w:t>одержанию территорий прилегающих к индивидуальным жилым домам</w:t>
      </w:r>
      <w:r>
        <w:rPr>
          <w:rFonts w:ascii="Times New Roman" w:hAnsi="Times New Roman"/>
          <w:sz w:val="24"/>
          <w:szCs w:val="24"/>
        </w:rPr>
        <w:t>, придомовых территорий;</w:t>
      </w:r>
    </w:p>
    <w:p w:rsidR="0074538E" w:rsidRDefault="00BD32E6" w:rsidP="007524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74538E" w:rsidRPr="0074538E">
        <w:rPr>
          <w:rFonts w:ascii="Times New Roman" w:hAnsi="Times New Roman"/>
          <w:sz w:val="24"/>
          <w:szCs w:val="24"/>
        </w:rPr>
        <w:t>о уборке</w:t>
      </w:r>
      <w:r w:rsidR="0074538E">
        <w:rPr>
          <w:rFonts w:ascii="Times New Roman" w:hAnsi="Times New Roman"/>
          <w:sz w:val="24"/>
          <w:szCs w:val="24"/>
        </w:rPr>
        <w:t xml:space="preserve"> </w:t>
      </w:r>
      <w:r w:rsidR="0074538E" w:rsidRPr="0074538E">
        <w:rPr>
          <w:rFonts w:ascii="Times New Roman" w:hAnsi="Times New Roman"/>
          <w:sz w:val="24"/>
          <w:szCs w:val="24"/>
        </w:rPr>
        <w:t>и содержанию улиц и площадей</w:t>
      </w:r>
      <w:r>
        <w:rPr>
          <w:rFonts w:ascii="Times New Roman" w:hAnsi="Times New Roman"/>
          <w:sz w:val="24"/>
          <w:szCs w:val="24"/>
        </w:rPr>
        <w:t>;</w:t>
      </w:r>
    </w:p>
    <w:p w:rsidR="0074538E" w:rsidRDefault="0074538E" w:rsidP="007524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4538E">
        <w:rPr>
          <w:rFonts w:ascii="Times New Roman" w:hAnsi="Times New Roman"/>
          <w:sz w:val="24"/>
          <w:szCs w:val="24"/>
        </w:rPr>
        <w:t>по</w:t>
      </w:r>
      <w:r w:rsidRPr="0074538E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Pr="0074538E">
        <w:rPr>
          <w:rFonts w:ascii="Times New Roman" w:hAnsi="Times New Roman"/>
          <w:sz w:val="24"/>
          <w:szCs w:val="24"/>
        </w:rPr>
        <w:t>сбору и вывозу твердых, жидких коммунальных и пищевых отходов;</w:t>
      </w:r>
    </w:p>
    <w:p w:rsidR="006F56AA" w:rsidRDefault="006F56AA" w:rsidP="007524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содержанию и уборке объектов с обособленной территорией (ярмарки, пляжи, парки, скверы, лечебно-профилактические учреждения, гаражные кооперативы, автозаправочные станции и т.д.);</w:t>
      </w:r>
    </w:p>
    <w:p w:rsidR="006F56AA" w:rsidRDefault="006F56AA" w:rsidP="007524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содержанию транспорта и инженерных сооружений;</w:t>
      </w:r>
    </w:p>
    <w:p w:rsidR="00FE0835" w:rsidRDefault="00FE0835" w:rsidP="007524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содержанию и использованию сооружений малых форм, порядку вывешивания объявлений, печатных и рукописных материалов;</w:t>
      </w:r>
    </w:p>
    <w:p w:rsidR="00FE0835" w:rsidRDefault="006A5AC2" w:rsidP="007524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A5AC2">
        <w:rPr>
          <w:rFonts w:ascii="Times New Roman" w:hAnsi="Times New Roman"/>
          <w:sz w:val="24"/>
          <w:szCs w:val="24"/>
        </w:rPr>
        <w:t>по посадке</w:t>
      </w:r>
      <w:r>
        <w:rPr>
          <w:rFonts w:ascii="Times New Roman" w:hAnsi="Times New Roman"/>
          <w:sz w:val="24"/>
          <w:szCs w:val="24"/>
        </w:rPr>
        <w:t xml:space="preserve">, </w:t>
      </w:r>
      <w:r w:rsidR="00FE0835">
        <w:rPr>
          <w:rFonts w:ascii="Times New Roman" w:hAnsi="Times New Roman"/>
          <w:sz w:val="24"/>
          <w:szCs w:val="24"/>
        </w:rPr>
        <w:t>содержанию, охране и воспроизводств</w:t>
      </w:r>
      <w:r>
        <w:rPr>
          <w:rFonts w:ascii="Times New Roman" w:hAnsi="Times New Roman"/>
          <w:sz w:val="24"/>
          <w:szCs w:val="24"/>
        </w:rPr>
        <w:t>у</w:t>
      </w:r>
      <w:r w:rsidR="00FE0835">
        <w:rPr>
          <w:rFonts w:ascii="Times New Roman" w:hAnsi="Times New Roman"/>
          <w:sz w:val="24"/>
          <w:szCs w:val="24"/>
        </w:rPr>
        <w:t xml:space="preserve"> </w:t>
      </w:r>
      <w:r w:rsidRPr="006A5AC2">
        <w:rPr>
          <w:rFonts w:ascii="Times New Roman" w:hAnsi="Times New Roman"/>
          <w:sz w:val="24"/>
          <w:szCs w:val="24"/>
        </w:rPr>
        <w:t>зеленых насаждений;</w:t>
      </w:r>
    </w:p>
    <w:p w:rsidR="006A5AC2" w:rsidRDefault="006A5AC2" w:rsidP="007524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A5AC2">
        <w:rPr>
          <w:rFonts w:ascii="Times New Roman" w:hAnsi="Times New Roman"/>
          <w:sz w:val="24"/>
          <w:szCs w:val="24"/>
        </w:rPr>
        <w:t xml:space="preserve">по </w:t>
      </w:r>
      <w:r w:rsidRPr="006A5AC2">
        <w:rPr>
          <w:rFonts w:ascii="Times New Roman" w:hAnsi="Times New Roman"/>
          <w:bCs/>
          <w:sz w:val="24"/>
          <w:szCs w:val="24"/>
        </w:rPr>
        <w:t>прокладке, переустройству, ремонту и содержанию подземных коммуникаций на территориях общего пользования</w:t>
      </w:r>
      <w:r w:rsidRPr="006A5AC2">
        <w:rPr>
          <w:rFonts w:ascii="Times New Roman" w:hAnsi="Times New Roman"/>
          <w:sz w:val="24"/>
          <w:szCs w:val="24"/>
        </w:rPr>
        <w:t>;</w:t>
      </w:r>
    </w:p>
    <w:p w:rsidR="00BD32E6" w:rsidRDefault="00BD32E6" w:rsidP="007524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созданию и благоустройству пешеходных коммуникаций;</w:t>
      </w:r>
    </w:p>
    <w:p w:rsidR="00BD32E6" w:rsidRPr="006A5AC2" w:rsidRDefault="00BD32E6" w:rsidP="007524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содержанию зданий;</w:t>
      </w:r>
    </w:p>
    <w:p w:rsidR="00BD32E6" w:rsidRPr="00BD32E6" w:rsidRDefault="00BD32E6" w:rsidP="007524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соблюдению гражданами правил чистоты и порядка</w:t>
      </w:r>
      <w:r w:rsidR="00142E5A">
        <w:rPr>
          <w:rFonts w:ascii="Times New Roman" w:hAnsi="Times New Roman"/>
          <w:sz w:val="24"/>
          <w:szCs w:val="24"/>
        </w:rPr>
        <w:t>;</w:t>
      </w:r>
    </w:p>
    <w:p w:rsidR="00BD32E6" w:rsidRPr="00142E5A" w:rsidRDefault="004D419A" w:rsidP="007524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42E5A">
        <w:rPr>
          <w:rFonts w:ascii="Times New Roman" w:hAnsi="Times New Roman"/>
          <w:sz w:val="24"/>
          <w:szCs w:val="24"/>
        </w:rPr>
        <w:t xml:space="preserve">по </w:t>
      </w:r>
      <w:r w:rsidR="00BD32E6" w:rsidRPr="00142E5A">
        <w:rPr>
          <w:rFonts w:ascii="Times New Roman" w:hAnsi="Times New Roman"/>
          <w:sz w:val="24"/>
          <w:szCs w:val="24"/>
        </w:rPr>
        <w:t>соблюдению</w:t>
      </w:r>
      <w:r w:rsidR="00BD32E6" w:rsidRPr="00142E5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142E5A">
        <w:rPr>
          <w:rFonts w:ascii="Times New Roman" w:hAnsi="Times New Roman"/>
          <w:sz w:val="24"/>
          <w:szCs w:val="24"/>
          <w:shd w:val="clear" w:color="auto" w:fill="FFFFFF"/>
        </w:rPr>
        <w:t>пожарной безопасности</w:t>
      </w:r>
      <w:r w:rsidRPr="00142E5A">
        <w:rPr>
          <w:rFonts w:ascii="Times New Roman" w:hAnsi="Times New Roman"/>
          <w:sz w:val="24"/>
          <w:szCs w:val="24"/>
        </w:rPr>
        <w:t xml:space="preserve"> в </w:t>
      </w:r>
      <w:r w:rsidRPr="00142E5A">
        <w:rPr>
          <w:rFonts w:ascii="Times New Roman" w:hAnsi="Times New Roman"/>
          <w:sz w:val="24"/>
          <w:szCs w:val="24"/>
          <w:shd w:val="clear" w:color="auto" w:fill="FFFFFF"/>
        </w:rPr>
        <w:t xml:space="preserve">период действия особого противопожарного режима; </w:t>
      </w:r>
    </w:p>
    <w:p w:rsidR="004D419A" w:rsidRPr="00142E5A" w:rsidRDefault="004D419A" w:rsidP="007524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42E5A">
        <w:rPr>
          <w:rFonts w:ascii="Times New Roman" w:hAnsi="Times New Roman"/>
          <w:sz w:val="24"/>
          <w:szCs w:val="24"/>
        </w:rPr>
        <w:t>по</w:t>
      </w:r>
      <w:r w:rsidRPr="00142E5A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Pr="00142E5A">
        <w:rPr>
          <w:rFonts w:ascii="Times New Roman" w:hAnsi="Times New Roman"/>
          <w:bCs/>
          <w:sz w:val="24"/>
          <w:szCs w:val="24"/>
        </w:rPr>
        <w:t>выгулу животных</w:t>
      </w:r>
      <w:r w:rsidRPr="00142E5A">
        <w:rPr>
          <w:rFonts w:ascii="Times New Roman" w:hAnsi="Times New Roman"/>
          <w:sz w:val="24"/>
          <w:szCs w:val="24"/>
        </w:rPr>
        <w:t xml:space="preserve">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</w:t>
      </w:r>
      <w:r w:rsidR="007524B4" w:rsidRPr="00142E5A">
        <w:rPr>
          <w:rFonts w:ascii="Times New Roman" w:hAnsi="Times New Roman"/>
          <w:sz w:val="24"/>
          <w:szCs w:val="24"/>
        </w:rPr>
        <w:t>.</w:t>
      </w:r>
    </w:p>
    <w:p w:rsidR="00450CF1" w:rsidRPr="00393983" w:rsidRDefault="00450CF1" w:rsidP="00450CF1">
      <w:pPr>
        <w:spacing w:after="0" w:line="240" w:lineRule="auto"/>
        <w:ind w:firstLine="567"/>
        <w:jc w:val="both"/>
        <w:rPr>
          <w:sz w:val="24"/>
          <w:szCs w:val="24"/>
        </w:rPr>
      </w:pPr>
      <w:r w:rsidRPr="00393983">
        <w:rPr>
          <w:rFonts w:ascii="Times New Roman" w:hAnsi="Times New Roman"/>
          <w:color w:val="000000"/>
          <w:sz w:val="24"/>
          <w:szCs w:val="24"/>
        </w:rPr>
        <w:t>При осуществлении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450CF1" w:rsidRPr="00393983" w:rsidRDefault="00450CF1" w:rsidP="00450CF1">
      <w:pPr>
        <w:pStyle w:val="af0"/>
        <w:shd w:val="clear" w:color="auto" w:fill="FFFFFF"/>
        <w:spacing w:before="0" w:beforeAutospacing="0" w:after="0" w:afterAutospacing="0"/>
        <w:ind w:firstLine="567"/>
        <w:jc w:val="both"/>
      </w:pPr>
      <w:r w:rsidRPr="00393983">
        <w:rPr>
          <w:lang w:eastAsia="en-US"/>
        </w:rPr>
        <w:t>Н</w:t>
      </w:r>
      <w:r w:rsidRPr="00393983">
        <w:t xml:space="preserve">аиболее значимыми проблемами являются </w:t>
      </w:r>
      <w:r w:rsidRPr="00393983">
        <w:rPr>
          <w:lang w:bidi="ru-RU"/>
        </w:rPr>
        <w:t xml:space="preserve">низкая правовая грамотность подконтрольных субъектов, в том числе </w:t>
      </w:r>
      <w:r w:rsidRPr="00393983">
        <w:t>наличие различного толкования подконтрольными субъектами содержания требований законодательства, недостаточный уровень правосознания и правовой культуры.</w:t>
      </w:r>
    </w:p>
    <w:p w:rsidR="00450CF1" w:rsidRPr="00393983" w:rsidRDefault="00450CF1" w:rsidP="00450CF1">
      <w:pPr>
        <w:pStyle w:val="af0"/>
        <w:spacing w:before="0" w:beforeAutospacing="0" w:after="0" w:afterAutospacing="0"/>
        <w:ind w:firstLine="567"/>
        <w:jc w:val="both"/>
      </w:pPr>
      <w:r w:rsidRPr="00393983">
        <w:t>Проведение профилактических мероприятий, направленных на соблюдение контролируемыми лицами обязательных требований законодательства, на побуждение контролируемых лиц к добросовестности, будет способствовать повышению их ответственности, а так же снижению количества совершаемых нарушений.</w:t>
      </w:r>
    </w:p>
    <w:p w:rsidR="00727757" w:rsidRPr="00393983" w:rsidRDefault="00727757" w:rsidP="00727757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7D4E69" w:rsidRPr="00393983" w:rsidRDefault="00727757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 xml:space="preserve">Раздел II </w:t>
      </w:r>
    </w:p>
    <w:p w:rsidR="00727757" w:rsidRPr="00393983" w:rsidRDefault="00727757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Цели и задачи реализации программы профилактики</w:t>
      </w:r>
    </w:p>
    <w:p w:rsidR="00727757" w:rsidRPr="00393983" w:rsidRDefault="00727757" w:rsidP="007277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7757" w:rsidRPr="00393983" w:rsidRDefault="00727757" w:rsidP="00035157">
      <w:pPr>
        <w:spacing w:after="0" w:line="240" w:lineRule="auto"/>
        <w:ind w:firstLine="567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Основными целями программы профилактики являются:</w:t>
      </w:r>
    </w:p>
    <w:p w:rsidR="00450CF1" w:rsidRPr="00393983" w:rsidRDefault="00450CF1" w:rsidP="00035157">
      <w:pPr>
        <w:suppressAutoHyphens/>
        <w:spacing w:after="0" w:line="240" w:lineRule="auto"/>
        <w:ind w:firstLine="567"/>
        <w:jc w:val="both"/>
        <w:outlineLvl w:val="2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1. Стимулирование добросовестного соблюдения обязательных требований всеми контролируемыми лицами; </w:t>
      </w:r>
    </w:p>
    <w:p w:rsidR="00450CF1" w:rsidRPr="00393983" w:rsidRDefault="00450CF1" w:rsidP="00035157">
      <w:pPr>
        <w:suppressAutoHyphens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450CF1" w:rsidRPr="00393983" w:rsidRDefault="00450CF1" w:rsidP="00035157">
      <w:pPr>
        <w:suppressAutoHyphens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727757" w:rsidRPr="00393983" w:rsidRDefault="00727757" w:rsidP="00035157">
      <w:pPr>
        <w:pStyle w:val="a7"/>
        <w:spacing w:after="0" w:line="240" w:lineRule="auto"/>
        <w:ind w:left="709"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</w:p>
    <w:p w:rsidR="00727757" w:rsidRPr="00393983" w:rsidRDefault="00727757" w:rsidP="00035157">
      <w:pPr>
        <w:spacing w:after="0" w:line="240" w:lineRule="auto"/>
        <w:ind w:firstLine="567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Проведение профилактических мероприятий программы профилактики направлено на решение следующих задач:</w:t>
      </w:r>
    </w:p>
    <w:p w:rsidR="00450CF1" w:rsidRPr="00393983" w:rsidRDefault="00450CF1" w:rsidP="00035157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1. Укрепление </w:t>
      </w:r>
      <w:proofErr w:type="gramStart"/>
      <w:r w:rsidRPr="00393983">
        <w:rPr>
          <w:rFonts w:ascii="Times New Roman" w:hAnsi="Times New Roman"/>
          <w:sz w:val="24"/>
          <w:szCs w:val="24"/>
        </w:rPr>
        <w:t>системы профилактики нарушений рисков причинения</w:t>
      </w:r>
      <w:proofErr w:type="gramEnd"/>
      <w:r w:rsidRPr="00393983">
        <w:rPr>
          <w:rFonts w:ascii="Times New Roman" w:hAnsi="Times New Roman"/>
          <w:sz w:val="24"/>
          <w:szCs w:val="24"/>
        </w:rPr>
        <w:t xml:space="preserve"> вреда (ущерба) охраняемым законом ценностям;</w:t>
      </w:r>
    </w:p>
    <w:p w:rsidR="00450CF1" w:rsidRPr="00393983" w:rsidRDefault="00450CF1" w:rsidP="00035157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iCs/>
          <w:sz w:val="24"/>
          <w:szCs w:val="24"/>
        </w:rPr>
        <w:t>2. Повышение правосознания и правовой культуры руководителей юридических лиц, индивидуальных предпринимателей и граждан;</w:t>
      </w:r>
    </w:p>
    <w:p w:rsidR="00450CF1" w:rsidRPr="00393983" w:rsidRDefault="00450CF1" w:rsidP="00035157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lastRenderedPageBreak/>
        <w:t>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450CF1" w:rsidRPr="00393983" w:rsidRDefault="00450CF1" w:rsidP="00035157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4.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 w:rsidR="00450CF1" w:rsidRPr="00393983" w:rsidRDefault="00450CF1" w:rsidP="00035157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5. 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 </w:t>
      </w:r>
    </w:p>
    <w:p w:rsidR="00727757" w:rsidRPr="00393983" w:rsidRDefault="00727757" w:rsidP="00727757">
      <w:pPr>
        <w:spacing w:after="0" w:line="240" w:lineRule="auto"/>
        <w:jc w:val="both"/>
        <w:outlineLvl w:val="2"/>
        <w:rPr>
          <w:rFonts w:ascii="Times New Roman" w:hAnsi="Times New Roman"/>
          <w:bCs/>
          <w:sz w:val="24"/>
          <w:szCs w:val="24"/>
        </w:rPr>
      </w:pPr>
    </w:p>
    <w:p w:rsidR="007D4E69" w:rsidRPr="00393983" w:rsidRDefault="00727757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 xml:space="preserve">Раздел III </w:t>
      </w:r>
    </w:p>
    <w:p w:rsidR="00727757" w:rsidRDefault="00727757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Перечень профилактических мероприятий, сроки (периодичность) их проведения</w:t>
      </w:r>
    </w:p>
    <w:p w:rsidR="00450CF1" w:rsidRDefault="00450CF1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10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1771"/>
        <w:gridCol w:w="4536"/>
        <w:gridCol w:w="1701"/>
        <w:gridCol w:w="1602"/>
      </w:tblGrid>
      <w:tr w:rsidR="002A38DF" w:rsidRPr="00035157" w:rsidTr="002A38DF">
        <w:tc>
          <w:tcPr>
            <w:tcW w:w="498" w:type="dxa"/>
            <w:shd w:val="clear" w:color="auto" w:fill="auto"/>
          </w:tcPr>
          <w:p w:rsidR="002A38DF" w:rsidRPr="00035157" w:rsidRDefault="00035157" w:rsidP="002A38D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 </w:t>
            </w:r>
          </w:p>
        </w:tc>
        <w:tc>
          <w:tcPr>
            <w:tcW w:w="1771" w:type="dxa"/>
            <w:shd w:val="clear" w:color="auto" w:fill="auto"/>
          </w:tcPr>
          <w:p w:rsidR="002A38DF" w:rsidRPr="00035157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eastAsia="Calibri" w:hAnsi="Times New Roman"/>
                <w:b/>
              </w:rPr>
            </w:pPr>
            <w:r w:rsidRPr="00035157">
              <w:rPr>
                <w:rFonts w:ascii="Times New Roman" w:eastAsia="Calibri" w:hAnsi="Times New Roman"/>
                <w:b/>
              </w:rPr>
              <w:t>Наименование мероприятия</w:t>
            </w:r>
          </w:p>
        </w:tc>
        <w:tc>
          <w:tcPr>
            <w:tcW w:w="4536" w:type="dxa"/>
            <w:shd w:val="clear" w:color="auto" w:fill="auto"/>
          </w:tcPr>
          <w:p w:rsidR="002A38DF" w:rsidRPr="00035157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eastAsia="Calibri" w:hAnsi="Times New Roman"/>
                <w:b/>
              </w:rPr>
            </w:pPr>
            <w:r w:rsidRPr="00035157">
              <w:rPr>
                <w:rFonts w:ascii="Times New Roman" w:eastAsia="Calibri" w:hAnsi="Times New Roman"/>
                <w:b/>
              </w:rPr>
              <w:t>Сведения о мероприятии</w:t>
            </w:r>
          </w:p>
        </w:tc>
        <w:tc>
          <w:tcPr>
            <w:tcW w:w="1701" w:type="dxa"/>
            <w:shd w:val="clear" w:color="auto" w:fill="auto"/>
          </w:tcPr>
          <w:p w:rsidR="002A38DF" w:rsidRPr="00035157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eastAsia="Calibri" w:hAnsi="Times New Roman"/>
                <w:b/>
              </w:rPr>
            </w:pPr>
            <w:r w:rsidRPr="00035157">
              <w:rPr>
                <w:rFonts w:ascii="Times New Roman" w:eastAsia="Calibri" w:hAnsi="Times New Roman"/>
                <w:b/>
              </w:rPr>
              <w:t>Ответствен</w:t>
            </w:r>
          </w:p>
          <w:p w:rsidR="002A38DF" w:rsidRPr="00035157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eastAsia="Calibri" w:hAnsi="Times New Roman"/>
                <w:b/>
              </w:rPr>
            </w:pPr>
            <w:proofErr w:type="spellStart"/>
            <w:r w:rsidRPr="00035157">
              <w:rPr>
                <w:rFonts w:ascii="Times New Roman" w:eastAsia="Calibri" w:hAnsi="Times New Roman"/>
                <w:b/>
              </w:rPr>
              <w:t>ный</w:t>
            </w:r>
            <w:proofErr w:type="spellEnd"/>
            <w:r w:rsidRPr="00035157">
              <w:rPr>
                <w:rFonts w:ascii="Times New Roman" w:eastAsia="Calibri" w:hAnsi="Times New Roman"/>
                <w:b/>
              </w:rPr>
              <w:t xml:space="preserve"> </w:t>
            </w:r>
          </w:p>
          <w:p w:rsidR="002A38DF" w:rsidRPr="00035157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eastAsia="Calibri" w:hAnsi="Times New Roman"/>
                <w:b/>
              </w:rPr>
            </w:pPr>
            <w:r w:rsidRPr="00035157">
              <w:rPr>
                <w:rFonts w:ascii="Times New Roman" w:eastAsia="Calibri" w:hAnsi="Times New Roman"/>
                <w:b/>
              </w:rPr>
              <w:t>за реализацию</w:t>
            </w:r>
          </w:p>
        </w:tc>
        <w:tc>
          <w:tcPr>
            <w:tcW w:w="1602" w:type="dxa"/>
            <w:shd w:val="clear" w:color="auto" w:fill="auto"/>
          </w:tcPr>
          <w:p w:rsidR="002A38DF" w:rsidRPr="00035157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eastAsia="Calibri" w:hAnsi="Times New Roman"/>
                <w:b/>
              </w:rPr>
            </w:pPr>
            <w:r w:rsidRPr="00035157">
              <w:rPr>
                <w:rFonts w:ascii="Times New Roman" w:eastAsia="Calibri" w:hAnsi="Times New Roman"/>
                <w:b/>
              </w:rPr>
              <w:t>Срок исполнения</w:t>
            </w:r>
          </w:p>
        </w:tc>
      </w:tr>
      <w:tr w:rsidR="002A38DF" w:rsidRPr="00700789" w:rsidTr="002A38DF">
        <w:tc>
          <w:tcPr>
            <w:tcW w:w="498" w:type="dxa"/>
            <w:vMerge w:val="restart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Информирование</w:t>
            </w:r>
          </w:p>
        </w:tc>
        <w:tc>
          <w:tcPr>
            <w:tcW w:w="4536" w:type="dxa"/>
            <w:shd w:val="clear" w:color="auto" w:fill="auto"/>
          </w:tcPr>
          <w:p w:rsidR="002A38DF" w:rsidRPr="002A38DF" w:rsidRDefault="002A38DF" w:rsidP="00035157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Размещение и поддержание контрольным органом в актуальном состоянии на своем официальном интернет сайте Администрации </w:t>
            </w:r>
            <w:proofErr w:type="spellStart"/>
            <w:r w:rsidR="00713A2A">
              <w:rPr>
                <w:rFonts w:ascii="Times New Roman" w:eastAsia="Calibri" w:hAnsi="Times New Roman"/>
                <w:sz w:val="24"/>
                <w:szCs w:val="24"/>
              </w:rPr>
              <w:t>Унечского</w:t>
            </w:r>
            <w:proofErr w:type="spellEnd"/>
            <w:r w:rsidR="00713A2A">
              <w:rPr>
                <w:rFonts w:ascii="Times New Roman" w:eastAsia="Calibri" w:hAnsi="Times New Roman"/>
                <w:sz w:val="24"/>
                <w:szCs w:val="24"/>
              </w:rPr>
              <w:t xml:space="preserve"> района 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информации в соответствии настоящей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программ</w:t>
            </w:r>
            <w:r w:rsidR="00035157">
              <w:rPr>
                <w:rFonts w:ascii="Times New Roman" w:eastAsia="Calibri" w:hAnsi="Times New Roman"/>
                <w:sz w:val="24"/>
                <w:szCs w:val="24"/>
              </w:rPr>
              <w:t>ой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профилактики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A38DF" w:rsidRPr="002A38DF" w:rsidRDefault="00450CF1" w:rsidP="00450CF1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Актуализация информации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на сайте не реже 1 раза в месяц</w:t>
            </w:r>
          </w:p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A38DF" w:rsidRPr="00700789" w:rsidTr="002A38DF">
        <w:tc>
          <w:tcPr>
            <w:tcW w:w="498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A38DF" w:rsidRPr="002A38DF" w:rsidRDefault="002A38DF" w:rsidP="00035157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2. Размещение контрольным органом информации соответствии </w:t>
            </w:r>
            <w:r w:rsidR="00035157">
              <w:rPr>
                <w:rFonts w:ascii="Times New Roman" w:eastAsia="Calibri" w:hAnsi="Times New Roman"/>
                <w:sz w:val="24"/>
                <w:szCs w:val="24"/>
              </w:rPr>
              <w:t xml:space="preserve">с 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настоящей программ</w:t>
            </w:r>
            <w:r w:rsidR="00035157">
              <w:rPr>
                <w:rFonts w:ascii="Times New Roman" w:eastAsia="Calibri" w:hAnsi="Times New Roman"/>
                <w:sz w:val="24"/>
                <w:szCs w:val="24"/>
              </w:rPr>
              <w:t>ой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 профилактики в средствах массовой информации</w:t>
            </w:r>
          </w:p>
        </w:tc>
        <w:tc>
          <w:tcPr>
            <w:tcW w:w="1701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Не менее 1 раза в год, далее по мере необходимости</w:t>
            </w:r>
          </w:p>
        </w:tc>
      </w:tr>
      <w:tr w:rsidR="002A38DF" w:rsidRPr="00700789" w:rsidTr="002A38DF">
        <w:tc>
          <w:tcPr>
            <w:tcW w:w="498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3. Осуществление рассылки тематических (сезонных) листов информирования и (или) информационных листовок на бумажных носителях, содержащих </w:t>
            </w:r>
            <w:hyperlink r:id="rId9" w:history="1">
              <w:r w:rsidRPr="002A38DF">
                <w:rPr>
                  <w:rStyle w:val="af1"/>
                  <w:rFonts w:ascii="Times New Roman" w:eastAsia="Calibri" w:hAnsi="Times New Roman"/>
                  <w:sz w:val="24"/>
                  <w:szCs w:val="24"/>
                </w:rPr>
                <w:t>перечень</w:t>
              </w:r>
            </w:hyperlink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 </w:t>
            </w:r>
          </w:p>
        </w:tc>
        <w:tc>
          <w:tcPr>
            <w:tcW w:w="1701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1 раз в квартал</w:t>
            </w:r>
          </w:p>
        </w:tc>
      </w:tr>
      <w:tr w:rsidR="002A38DF" w:rsidRPr="00700789" w:rsidTr="002A38DF">
        <w:tc>
          <w:tcPr>
            <w:tcW w:w="498" w:type="dxa"/>
            <w:vMerge w:val="restart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2.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4536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Подготовка проекта Доклада о правоприменительной практике при осуществлении </w:t>
            </w:r>
            <w:r w:rsidR="005C5574">
              <w:rPr>
                <w:rFonts w:ascii="Times New Roman" w:eastAsia="Calibri" w:hAnsi="Times New Roman"/>
                <w:sz w:val="24"/>
                <w:szCs w:val="24"/>
              </w:rPr>
              <w:t>муниципального контроля в сфере благоустройства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A38DF" w:rsidRPr="002A38DF" w:rsidRDefault="00450CF1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</w:t>
            </w:r>
          </w:p>
        </w:tc>
        <w:tc>
          <w:tcPr>
            <w:tcW w:w="1602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До 1 марта года, следующего за отчетным, годом </w:t>
            </w:r>
          </w:p>
        </w:tc>
      </w:tr>
      <w:tr w:rsidR="002A38DF" w:rsidRPr="00700789" w:rsidTr="002A38DF">
        <w:tc>
          <w:tcPr>
            <w:tcW w:w="498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2.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>Размещение Доклада о правоприменительной практике на официальном сайте муниципального образования в информационно-телекоммуникационной сети "Интернет"</w:t>
            </w:r>
          </w:p>
        </w:tc>
        <w:tc>
          <w:tcPr>
            <w:tcW w:w="1701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Не позднее 1 апреля года, следующего за отчетным годом года</w:t>
            </w:r>
          </w:p>
        </w:tc>
      </w:tr>
      <w:tr w:rsidR="002A38DF" w:rsidRPr="00700789" w:rsidTr="002A38DF">
        <w:tc>
          <w:tcPr>
            <w:tcW w:w="498" w:type="dxa"/>
            <w:vMerge w:val="restart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3.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4536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Осуществление консультирования в устной форме контролируемых лиц и (или) их представителей по телефону, 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посредством видео </w:t>
            </w:r>
            <w:proofErr w:type="gramStart"/>
            <w:r w:rsidRPr="002A38DF"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proofErr w:type="spellStart"/>
            <w:r w:rsidRPr="002A38DF">
              <w:rPr>
                <w:rFonts w:ascii="Times New Roman" w:eastAsia="Calibri" w:hAnsi="Times New Roman"/>
                <w:sz w:val="24"/>
                <w:szCs w:val="24"/>
              </w:rPr>
              <w:t>к</w:t>
            </w:r>
            <w:proofErr w:type="gramEnd"/>
            <w:r w:rsidRPr="002A38DF">
              <w:rPr>
                <w:rFonts w:ascii="Times New Roman" w:eastAsia="Calibri" w:hAnsi="Times New Roman"/>
                <w:sz w:val="24"/>
                <w:szCs w:val="24"/>
              </w:rPr>
              <w:t>онференц</w:t>
            </w:r>
            <w:proofErr w:type="spellEnd"/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 –связи, на личном приеме, либо в ходе проведения профилактических меропр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иятий, контрольных мероприятий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A38DF" w:rsidRPr="002A38DF" w:rsidRDefault="00450CF1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Отдел жилищно-коммунальног</w:t>
            </w:r>
            <w:r w:rsidRPr="003939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о, дорожного хозяйства, благоустройства и экологии</w:t>
            </w: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</w:t>
            </w:r>
          </w:p>
        </w:tc>
        <w:tc>
          <w:tcPr>
            <w:tcW w:w="1602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Не менее 1 раза в месяц и по мере 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обращения контролируемых лиц, а также в ходе проведения других профилактических мероприятий </w:t>
            </w:r>
          </w:p>
        </w:tc>
      </w:tr>
      <w:tr w:rsidR="002A38DF" w:rsidRPr="00700789" w:rsidTr="002A38DF">
        <w:tc>
          <w:tcPr>
            <w:tcW w:w="498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2.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Осуществление консультирования осуществляется в письменной форме при поступлении письменного обращения от контролируемы</w:t>
            </w:r>
            <w:r w:rsidR="00713A2A">
              <w:rPr>
                <w:rFonts w:ascii="Times New Roman" w:eastAsia="Calibri" w:hAnsi="Times New Roman"/>
                <w:sz w:val="24"/>
                <w:szCs w:val="24"/>
              </w:rPr>
              <w:t>х лиц и (или) их представителей</w:t>
            </w:r>
          </w:p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A38DF" w:rsidRPr="00393983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По мере поступления обращений от контролируемых лиц</w:t>
            </w:r>
          </w:p>
        </w:tc>
      </w:tr>
      <w:tr w:rsidR="002A38DF" w:rsidRPr="00700789" w:rsidTr="002A38DF">
        <w:tc>
          <w:tcPr>
            <w:tcW w:w="498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3.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gramStart"/>
            <w:r w:rsidRPr="002A38DF">
              <w:rPr>
                <w:rFonts w:ascii="Times New Roman" w:eastAsia="Calibri" w:hAnsi="Times New Roman"/>
                <w:sz w:val="24"/>
                <w:szCs w:val="24"/>
              </w:rPr>
              <w:t>Размещения контрольным органом на официальном интернет - сайте Администрации</w:t>
            </w:r>
            <w:r w:rsidR="00713A2A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="00713A2A">
              <w:rPr>
                <w:rFonts w:ascii="Times New Roman" w:eastAsia="Calibri" w:hAnsi="Times New Roman"/>
                <w:sz w:val="24"/>
                <w:szCs w:val="24"/>
              </w:rPr>
              <w:t>Унечского</w:t>
            </w:r>
            <w:proofErr w:type="spellEnd"/>
            <w:r w:rsidR="00713A2A">
              <w:rPr>
                <w:rFonts w:ascii="Times New Roman" w:eastAsia="Calibri" w:hAnsi="Times New Roman"/>
                <w:sz w:val="24"/>
                <w:szCs w:val="24"/>
              </w:rPr>
              <w:t xml:space="preserve"> района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 письменного разъяснения по 5 и более вопросам однотипных обращений контролируемых лиц и (или) их представителей, с указанием перечня вопросов, по которым осуществляется консультирование, подписанного уполномоче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нным должностным лицом</w:t>
            </w:r>
            <w:proofErr w:type="gramEnd"/>
          </w:p>
        </w:tc>
        <w:tc>
          <w:tcPr>
            <w:tcW w:w="1701" w:type="dxa"/>
            <w:vMerge/>
            <w:shd w:val="clear" w:color="auto" w:fill="auto"/>
          </w:tcPr>
          <w:p w:rsidR="002A38DF" w:rsidRPr="00393983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Не менее 1 раза в год и  течение 10 дней после поступления 5 и более однотипных обращений контролируемых лиц</w:t>
            </w:r>
          </w:p>
        </w:tc>
      </w:tr>
      <w:tr w:rsidR="00B30410" w:rsidRPr="00700789" w:rsidTr="002A38DF">
        <w:tc>
          <w:tcPr>
            <w:tcW w:w="498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4.</w:t>
            </w:r>
          </w:p>
        </w:tc>
        <w:tc>
          <w:tcPr>
            <w:tcW w:w="1771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4536" w:type="dxa"/>
            <w:shd w:val="clear" w:color="auto" w:fill="auto"/>
          </w:tcPr>
          <w:p w:rsidR="00B30410" w:rsidRPr="002A38DF" w:rsidRDefault="00B30410" w:rsidP="00B30410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Осуществление профилактического визита в отношении контролируемого лица </w:t>
            </w:r>
            <w:proofErr w:type="gramStart"/>
            <w:r w:rsidRPr="002A38DF">
              <w:rPr>
                <w:rFonts w:ascii="Times New Roman" w:eastAsia="Calibri" w:hAnsi="Times New Roman"/>
                <w:sz w:val="24"/>
                <w:szCs w:val="24"/>
              </w:rPr>
              <w:t>в следствии</w:t>
            </w:r>
            <w:proofErr w:type="gramEnd"/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 анализа объявленных данному контролируемому лицу предостережений о недопустимости нарушения обязательных требований в предшествующем 2023 году, определенных приложением № 2 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30410" w:rsidRPr="002A38DF" w:rsidRDefault="00450CF1" w:rsidP="00B30410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</w:t>
            </w:r>
          </w:p>
        </w:tc>
        <w:tc>
          <w:tcPr>
            <w:tcW w:w="1602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В первом полугодии 2024 года</w:t>
            </w:r>
          </w:p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30410" w:rsidRPr="00700789" w:rsidTr="002A38DF">
        <w:tc>
          <w:tcPr>
            <w:tcW w:w="498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71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B30410" w:rsidRPr="002A38DF" w:rsidRDefault="00B30410" w:rsidP="00B30410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2.</w:t>
            </w:r>
            <w:r w:rsidR="00450CF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Осуществление профилактического визита в отношении контролируемых ли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ц, определенных приложением № 2</w:t>
            </w:r>
          </w:p>
        </w:tc>
        <w:tc>
          <w:tcPr>
            <w:tcW w:w="1701" w:type="dxa"/>
            <w:vMerge/>
            <w:shd w:val="clear" w:color="auto" w:fill="auto"/>
          </w:tcPr>
          <w:p w:rsidR="00B30410" w:rsidRPr="00393983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B30410" w:rsidRPr="002A38DF" w:rsidRDefault="00B30410" w:rsidP="00B30410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В течени</w:t>
            </w:r>
            <w:proofErr w:type="gramStart"/>
            <w:r w:rsidRPr="002A38DF"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proofErr w:type="gramEnd"/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 года </w:t>
            </w:r>
          </w:p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30410" w:rsidRPr="00700789" w:rsidTr="002A38DF">
        <w:tc>
          <w:tcPr>
            <w:tcW w:w="498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71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B30410" w:rsidRPr="002A38DF" w:rsidRDefault="00B30410" w:rsidP="00450CF1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3. Осуществление обязательного профилактическ</w:t>
            </w:r>
            <w:r w:rsidR="00450CF1">
              <w:rPr>
                <w:rFonts w:ascii="Times New Roman" w:eastAsia="Calibri" w:hAnsi="Times New Roman"/>
                <w:sz w:val="24"/>
                <w:szCs w:val="24"/>
              </w:rPr>
              <w:t>ого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 визит</w:t>
            </w:r>
            <w:r w:rsidR="00450CF1">
              <w:rPr>
                <w:rFonts w:ascii="Times New Roman" w:eastAsia="Calibri" w:hAnsi="Times New Roman"/>
                <w:sz w:val="24"/>
                <w:szCs w:val="24"/>
              </w:rPr>
              <w:t>а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 в отношении контролируемых лиц, приступивших к осуществлению деятельности в сфере управления домами и (или) заключивших договор социального найма в 2023 году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, определенных приложением № 2</w:t>
            </w:r>
          </w:p>
        </w:tc>
        <w:tc>
          <w:tcPr>
            <w:tcW w:w="1701" w:type="dxa"/>
            <w:vMerge/>
            <w:shd w:val="clear" w:color="auto" w:fill="auto"/>
          </w:tcPr>
          <w:p w:rsidR="00B30410" w:rsidRPr="00393983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В течение года со дня начала деятельности или заключения договора</w:t>
            </w:r>
          </w:p>
        </w:tc>
      </w:tr>
      <w:tr w:rsidR="00B30410" w:rsidRPr="00700789" w:rsidTr="002A38DF">
        <w:tc>
          <w:tcPr>
            <w:tcW w:w="498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71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4.</w:t>
            </w:r>
            <w:r w:rsidR="004B1F5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Осуществление профилактического визита по заявлению контролируемого лица о проведении в отношении него профилактического визита. Дата проведения контрольным органом согласовывается с контролируемым лицом не позднее 20 дней с момента принятия контрольным органом решения о проведении такого профилактического визита.  </w:t>
            </w:r>
          </w:p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Информация о проведении профилактического визита дополняется в приложение № 2</w:t>
            </w:r>
          </w:p>
        </w:tc>
        <w:tc>
          <w:tcPr>
            <w:tcW w:w="1701" w:type="dxa"/>
            <w:vMerge/>
            <w:shd w:val="clear" w:color="auto" w:fill="auto"/>
          </w:tcPr>
          <w:p w:rsidR="00B30410" w:rsidRPr="00393983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В течение года по мере поступления заявлений</w:t>
            </w:r>
          </w:p>
        </w:tc>
      </w:tr>
      <w:tr w:rsidR="00B30410" w:rsidRPr="00700789" w:rsidTr="002A38DF">
        <w:tc>
          <w:tcPr>
            <w:tcW w:w="498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771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Объявление предостережения</w:t>
            </w:r>
          </w:p>
        </w:tc>
        <w:tc>
          <w:tcPr>
            <w:tcW w:w="4536" w:type="dxa"/>
            <w:shd w:val="clear" w:color="auto" w:fill="auto"/>
          </w:tcPr>
          <w:p w:rsidR="00B30410" w:rsidRPr="002A38DF" w:rsidRDefault="004B1F51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1. </w:t>
            </w:r>
            <w:r w:rsidR="00B30410" w:rsidRPr="002A38DF">
              <w:rPr>
                <w:rFonts w:ascii="Times New Roman" w:eastAsia="Calibri" w:hAnsi="Times New Roman"/>
                <w:sz w:val="24"/>
                <w:szCs w:val="24"/>
              </w:rPr>
              <w:t>Объявление контролируемому лицу предостережение о недопустимости нарушения обязательных требований и предлагает принять меры по обеспечению собл</w:t>
            </w:r>
            <w:r w:rsidR="00450CF1">
              <w:rPr>
                <w:rFonts w:ascii="Times New Roman" w:eastAsia="Calibri" w:hAnsi="Times New Roman"/>
                <w:sz w:val="24"/>
                <w:szCs w:val="24"/>
              </w:rPr>
              <w:t>юдения обязательных требований</w:t>
            </w:r>
          </w:p>
        </w:tc>
        <w:tc>
          <w:tcPr>
            <w:tcW w:w="1701" w:type="dxa"/>
            <w:shd w:val="clear" w:color="auto" w:fill="auto"/>
          </w:tcPr>
          <w:p w:rsidR="00B30410" w:rsidRPr="002A38DF" w:rsidRDefault="00450CF1" w:rsidP="00113F68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</w:t>
            </w:r>
          </w:p>
        </w:tc>
        <w:tc>
          <w:tcPr>
            <w:tcW w:w="1602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В течение года, по мере поступления информации</w:t>
            </w:r>
          </w:p>
        </w:tc>
      </w:tr>
    </w:tbl>
    <w:p w:rsidR="00393983" w:rsidRDefault="00393983" w:rsidP="00727757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D139BE" w:rsidRDefault="00D139BE" w:rsidP="00727757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7D4E69" w:rsidRPr="00393983" w:rsidRDefault="00727757" w:rsidP="00727757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 xml:space="preserve">Раздел IV </w:t>
      </w:r>
    </w:p>
    <w:p w:rsidR="00727757" w:rsidRDefault="00727757" w:rsidP="00727757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Показатели результативности и эффективности программы профилактики</w:t>
      </w:r>
    </w:p>
    <w:p w:rsidR="00D139BE" w:rsidRDefault="00D139BE" w:rsidP="00727757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4108D2" w:rsidRPr="004108D2" w:rsidRDefault="004108D2" w:rsidP="004108D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08D2">
        <w:rPr>
          <w:rFonts w:ascii="Times New Roman" w:hAnsi="Times New Roman"/>
          <w:sz w:val="24"/>
          <w:szCs w:val="24"/>
        </w:rPr>
        <w:t>Для достижения поставленных целей и результатов профилактики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08D2">
        <w:rPr>
          <w:rFonts w:ascii="Times New Roman" w:hAnsi="Times New Roman"/>
          <w:sz w:val="24"/>
          <w:szCs w:val="24"/>
        </w:rPr>
        <w:t>нарушения обязательных требований программой профилактики на 2023 год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08D2">
        <w:rPr>
          <w:rFonts w:ascii="Times New Roman" w:hAnsi="Times New Roman"/>
          <w:sz w:val="24"/>
          <w:szCs w:val="24"/>
        </w:rPr>
        <w:t xml:space="preserve">была установлена система оценки </w:t>
      </w:r>
      <w:r>
        <w:rPr>
          <w:rFonts w:ascii="Times New Roman" w:hAnsi="Times New Roman"/>
          <w:sz w:val="24"/>
          <w:szCs w:val="24"/>
        </w:rPr>
        <w:t xml:space="preserve"> э</w:t>
      </w:r>
      <w:r w:rsidRPr="004108D2">
        <w:rPr>
          <w:rFonts w:ascii="Times New Roman" w:hAnsi="Times New Roman"/>
          <w:sz w:val="24"/>
          <w:szCs w:val="24"/>
        </w:rPr>
        <w:t>ффективности профилактической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08D2">
        <w:rPr>
          <w:rFonts w:ascii="Times New Roman" w:hAnsi="Times New Roman"/>
          <w:sz w:val="24"/>
          <w:szCs w:val="24"/>
        </w:rPr>
        <w:t>деятельности, состоящая из следующих целевых показателей:</w:t>
      </w:r>
    </w:p>
    <w:p w:rsidR="00860021" w:rsidRDefault="00860021" w:rsidP="004108D2">
      <w:pPr>
        <w:pStyle w:val="a7"/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</w:t>
      </w:r>
      <w:r w:rsidRPr="00393983">
        <w:rPr>
          <w:rFonts w:ascii="Times New Roman" w:hAnsi="Times New Roman"/>
          <w:sz w:val="24"/>
          <w:szCs w:val="24"/>
        </w:rPr>
        <w:t>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</w:r>
      <w:r>
        <w:rPr>
          <w:rFonts w:ascii="Times New Roman" w:hAnsi="Times New Roman"/>
          <w:sz w:val="24"/>
          <w:szCs w:val="24"/>
        </w:rPr>
        <w:t xml:space="preserve"> равна 100%;</w:t>
      </w:r>
    </w:p>
    <w:p w:rsidR="00860021" w:rsidRDefault="00860021" w:rsidP="004108D2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 у</w:t>
      </w:r>
      <w:r w:rsidRPr="00393983">
        <w:rPr>
          <w:rFonts w:ascii="Times New Roman" w:hAnsi="Times New Roman"/>
          <w:sz w:val="24"/>
          <w:szCs w:val="24"/>
        </w:rPr>
        <w:t>довлетворенность контролируемых лиц и их представителями консультированием</w:t>
      </w:r>
      <w:r>
        <w:rPr>
          <w:rFonts w:ascii="Times New Roman" w:hAnsi="Times New Roman"/>
          <w:sz w:val="24"/>
          <w:szCs w:val="24"/>
        </w:rPr>
        <w:t xml:space="preserve"> равна </w:t>
      </w:r>
      <w:r w:rsidRPr="00393983">
        <w:rPr>
          <w:rFonts w:ascii="Times New Roman" w:hAnsi="Times New Roman"/>
          <w:sz w:val="24"/>
          <w:szCs w:val="24"/>
        </w:rPr>
        <w:t>100 % от числа обратившихся</w:t>
      </w:r>
      <w:r>
        <w:rPr>
          <w:rFonts w:ascii="Times New Roman" w:hAnsi="Times New Roman"/>
          <w:sz w:val="24"/>
          <w:szCs w:val="24"/>
        </w:rPr>
        <w:t>;</w:t>
      </w:r>
      <w:proofErr w:type="gramEnd"/>
    </w:p>
    <w:p w:rsidR="00EE1CAC" w:rsidRPr="00391743" w:rsidRDefault="00905DF4" w:rsidP="00B90330">
      <w:pPr>
        <w:pStyle w:val="a7"/>
        <w:spacing w:after="0" w:line="240" w:lineRule="auto"/>
        <w:ind w:left="0" w:firstLine="567"/>
        <w:jc w:val="both"/>
        <w:rPr>
          <w:sz w:val="24"/>
          <w:szCs w:val="24"/>
        </w:rPr>
      </w:pPr>
      <w:r w:rsidRPr="004108D2">
        <w:rPr>
          <w:rFonts w:ascii="Times New Roman" w:hAnsi="Times New Roman"/>
          <w:sz w:val="24"/>
          <w:szCs w:val="24"/>
        </w:rPr>
        <w:t>- к</w:t>
      </w:r>
      <w:r w:rsidR="00860021" w:rsidRPr="004108D2">
        <w:rPr>
          <w:rFonts w:ascii="Times New Roman" w:hAnsi="Times New Roman"/>
          <w:sz w:val="24"/>
          <w:szCs w:val="24"/>
        </w:rPr>
        <w:t>оличество проведенных профилактических мероприятий  - не менее 5 мероприятий, проведенных контрольным органом</w:t>
      </w:r>
      <w:r w:rsidRPr="004108D2">
        <w:rPr>
          <w:rFonts w:ascii="Times New Roman" w:hAnsi="Times New Roman"/>
          <w:sz w:val="24"/>
          <w:szCs w:val="24"/>
        </w:rPr>
        <w:t xml:space="preserve">. </w:t>
      </w:r>
      <w:r w:rsidR="000468A3" w:rsidRPr="004108D2">
        <w:rPr>
          <w:rFonts w:ascii="Times New Roman" w:hAnsi="Times New Roman"/>
          <w:bCs/>
          <w:sz w:val="24"/>
          <w:szCs w:val="24"/>
        </w:rPr>
        <w:t xml:space="preserve">В соответствии с </w:t>
      </w:r>
      <w:r w:rsidR="000468A3" w:rsidRPr="004108D2">
        <w:rPr>
          <w:rFonts w:ascii="Times New Roman" w:hAnsi="Times New Roman"/>
          <w:sz w:val="24"/>
          <w:szCs w:val="24"/>
        </w:rPr>
        <w:t xml:space="preserve">Постановлением Правительства Российской Федерации от 10 марта 2022 г. № 336 (ред. от 02 февраля 2022 г.) "Об особенностях организации и осуществления государственного контроля (надзора), муниципального контроля" </w:t>
      </w:r>
      <w:r w:rsidR="000468A3" w:rsidRPr="004108D2">
        <w:rPr>
          <w:rFonts w:ascii="Times New Roman" w:hAnsi="Times New Roman"/>
          <w:sz w:val="24"/>
          <w:szCs w:val="24"/>
          <w:shd w:val="clear" w:color="auto" w:fill="FFFFFF"/>
        </w:rPr>
        <w:t>в 2023  году плановые (надзорные) мероприятия</w:t>
      </w:r>
      <w:r w:rsidR="00B9033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B90330" w:rsidRPr="004108D2">
        <w:rPr>
          <w:rFonts w:ascii="Times New Roman" w:hAnsi="Times New Roman"/>
          <w:sz w:val="24"/>
          <w:szCs w:val="24"/>
          <w:shd w:val="clear" w:color="auto" w:fill="FFFFFF"/>
        </w:rPr>
        <w:t>не проводились</w:t>
      </w:r>
      <w:r w:rsidR="000468A3" w:rsidRPr="004108D2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="00B9033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E1CAC">
        <w:rPr>
          <w:rFonts w:ascii="Times New Roman" w:hAnsi="Times New Roman"/>
          <w:sz w:val="24"/>
          <w:szCs w:val="24"/>
        </w:rPr>
        <w:t xml:space="preserve">Администрацией </w:t>
      </w:r>
      <w:proofErr w:type="spellStart"/>
      <w:r w:rsidR="00EE1CAC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EE1CAC">
        <w:rPr>
          <w:rFonts w:ascii="Times New Roman" w:hAnsi="Times New Roman"/>
          <w:sz w:val="24"/>
          <w:szCs w:val="24"/>
        </w:rPr>
        <w:t xml:space="preserve"> района за 9 месяцев 2023 года</w:t>
      </w:r>
      <w:r w:rsidR="00EE1CAC" w:rsidRPr="00905DF4">
        <w:rPr>
          <w:rFonts w:ascii="Times New Roman" w:hAnsi="Times New Roman"/>
          <w:bCs/>
          <w:sz w:val="24"/>
          <w:szCs w:val="24"/>
        </w:rPr>
        <w:t xml:space="preserve"> </w:t>
      </w:r>
      <w:r w:rsidR="00B90330">
        <w:rPr>
          <w:rFonts w:ascii="Times New Roman" w:hAnsi="Times New Roman"/>
          <w:bCs/>
          <w:sz w:val="24"/>
          <w:szCs w:val="24"/>
        </w:rPr>
        <w:t xml:space="preserve">при осуществлении муниципального контроля в сфере благоустройства </w:t>
      </w:r>
      <w:r w:rsidR="00EE1CAC" w:rsidRPr="00391743">
        <w:rPr>
          <w:rFonts w:ascii="Times New Roman" w:hAnsi="Times New Roman"/>
          <w:bCs/>
          <w:sz w:val="24"/>
          <w:szCs w:val="24"/>
        </w:rPr>
        <w:t>проведен</w:t>
      </w:r>
      <w:r w:rsidR="00EE1CAC">
        <w:rPr>
          <w:rFonts w:ascii="Times New Roman" w:hAnsi="Times New Roman"/>
          <w:bCs/>
          <w:sz w:val="24"/>
          <w:szCs w:val="24"/>
        </w:rPr>
        <w:t>о</w:t>
      </w:r>
      <w:r w:rsidR="00EE1CAC" w:rsidRPr="00391743">
        <w:rPr>
          <w:rFonts w:ascii="Times New Roman" w:hAnsi="Times New Roman"/>
          <w:bCs/>
          <w:sz w:val="24"/>
          <w:szCs w:val="24"/>
        </w:rPr>
        <w:t xml:space="preserve"> </w:t>
      </w:r>
      <w:r w:rsidR="00B90330">
        <w:rPr>
          <w:rFonts w:ascii="Times New Roman" w:hAnsi="Times New Roman"/>
          <w:bCs/>
          <w:sz w:val="24"/>
          <w:szCs w:val="24"/>
        </w:rPr>
        <w:t>3</w:t>
      </w:r>
      <w:r w:rsidR="00EE1CAC">
        <w:rPr>
          <w:rFonts w:ascii="Times New Roman" w:hAnsi="Times New Roman"/>
          <w:bCs/>
          <w:sz w:val="24"/>
          <w:szCs w:val="24"/>
        </w:rPr>
        <w:t xml:space="preserve"> </w:t>
      </w:r>
      <w:r w:rsidR="00B90330">
        <w:rPr>
          <w:rFonts w:ascii="Times New Roman" w:hAnsi="Times New Roman"/>
          <w:bCs/>
          <w:sz w:val="24"/>
          <w:szCs w:val="24"/>
        </w:rPr>
        <w:t>профилактических визита</w:t>
      </w:r>
      <w:r w:rsidR="00EE1CAC" w:rsidRPr="00391743">
        <w:rPr>
          <w:rFonts w:ascii="Times New Roman" w:hAnsi="Times New Roman"/>
          <w:bCs/>
          <w:sz w:val="24"/>
          <w:szCs w:val="24"/>
        </w:rPr>
        <w:t xml:space="preserve"> (внесено в ЕРКНМ -0)</w:t>
      </w:r>
      <w:r w:rsidR="00EE1CAC">
        <w:rPr>
          <w:rFonts w:ascii="Times New Roman" w:hAnsi="Times New Roman"/>
          <w:bCs/>
          <w:sz w:val="24"/>
          <w:szCs w:val="24"/>
        </w:rPr>
        <w:t xml:space="preserve">, </w:t>
      </w:r>
      <w:r w:rsidR="00EE1CAC">
        <w:rPr>
          <w:rFonts w:ascii="Times New Roman" w:hAnsi="Times New Roman"/>
          <w:sz w:val="24"/>
          <w:szCs w:val="24"/>
        </w:rPr>
        <w:t>объявлено</w:t>
      </w:r>
      <w:r w:rsidR="00B90330">
        <w:rPr>
          <w:rFonts w:ascii="Times New Roman" w:hAnsi="Times New Roman"/>
          <w:sz w:val="24"/>
          <w:szCs w:val="24"/>
        </w:rPr>
        <w:t xml:space="preserve"> предостережений – 3</w:t>
      </w:r>
      <w:r w:rsidR="00EE1CAC" w:rsidRPr="00391743">
        <w:rPr>
          <w:rFonts w:ascii="Times New Roman" w:hAnsi="Times New Roman"/>
          <w:sz w:val="24"/>
          <w:szCs w:val="24"/>
        </w:rPr>
        <w:t xml:space="preserve"> </w:t>
      </w:r>
      <w:r w:rsidR="00B90330">
        <w:rPr>
          <w:rFonts w:ascii="Times New Roman" w:hAnsi="Times New Roman"/>
          <w:bCs/>
          <w:sz w:val="24"/>
          <w:szCs w:val="24"/>
        </w:rPr>
        <w:t>(внесено в ЕРКНМ -3</w:t>
      </w:r>
      <w:r w:rsidR="00EE1CAC">
        <w:rPr>
          <w:rFonts w:ascii="Times New Roman" w:hAnsi="Times New Roman"/>
          <w:bCs/>
          <w:sz w:val="24"/>
          <w:szCs w:val="24"/>
        </w:rPr>
        <w:t>).</w:t>
      </w:r>
    </w:p>
    <w:p w:rsidR="00933541" w:rsidRDefault="00275C91" w:rsidP="000468A3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</w:t>
      </w:r>
      <w:r w:rsidRPr="00275C91">
        <w:rPr>
          <w:rFonts w:ascii="Times New Roman" w:eastAsia="Calibri" w:hAnsi="Times New Roman"/>
          <w:sz w:val="24"/>
          <w:szCs w:val="24"/>
          <w:lang w:eastAsia="en-US"/>
        </w:rPr>
        <w:t>редусмотренны</w:t>
      </w:r>
      <w:r>
        <w:rPr>
          <w:rFonts w:ascii="Times New Roman" w:eastAsia="Calibri" w:hAnsi="Times New Roman"/>
          <w:sz w:val="24"/>
          <w:szCs w:val="24"/>
          <w:lang w:eastAsia="en-US"/>
        </w:rPr>
        <w:t>е</w:t>
      </w:r>
      <w:r w:rsidRPr="00275C91">
        <w:rPr>
          <w:rFonts w:ascii="Times New Roman" w:eastAsia="Calibri" w:hAnsi="Times New Roman"/>
          <w:sz w:val="24"/>
          <w:szCs w:val="24"/>
          <w:lang w:eastAsia="en-US"/>
        </w:rPr>
        <w:t xml:space="preserve"> показател</w:t>
      </w:r>
      <w:r>
        <w:rPr>
          <w:rFonts w:ascii="Times New Roman" w:eastAsia="Calibri" w:hAnsi="Times New Roman"/>
          <w:sz w:val="24"/>
          <w:szCs w:val="24"/>
          <w:lang w:eastAsia="en-US"/>
        </w:rPr>
        <w:t>и</w:t>
      </w:r>
      <w:r w:rsidRPr="00275C91">
        <w:rPr>
          <w:rFonts w:ascii="Times New Roman" w:eastAsia="Calibri" w:hAnsi="Times New Roman"/>
          <w:sz w:val="24"/>
          <w:szCs w:val="24"/>
          <w:lang w:eastAsia="en-US"/>
        </w:rPr>
        <w:t xml:space="preserve"> результативности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за 9 месяцев 2023 года – достигнуты</w:t>
      </w:r>
      <w:r w:rsidR="000468A3">
        <w:rPr>
          <w:rFonts w:ascii="Times New Roman" w:eastAsia="Calibri" w:hAnsi="Times New Roman"/>
          <w:sz w:val="24"/>
          <w:szCs w:val="24"/>
          <w:lang w:eastAsia="en-US"/>
        </w:rPr>
        <w:t xml:space="preserve"> не в полном объеме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933541" w:rsidRDefault="00933541" w:rsidP="00727757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207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6379"/>
        <w:gridCol w:w="3260"/>
      </w:tblGrid>
      <w:tr w:rsidR="00196F0A" w:rsidRPr="00196F0A" w:rsidTr="00196F0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96F0A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196F0A">
              <w:rPr>
                <w:rFonts w:ascii="Times New Roman" w:eastAsia="Calibri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b/>
                <w:sz w:val="24"/>
                <w:szCs w:val="24"/>
              </w:rPr>
              <w:t>Единица измерения, свидетельствующая о максимальной результативности Программы профилактики</w:t>
            </w:r>
          </w:p>
        </w:tc>
      </w:tr>
      <w:tr w:rsidR="00196F0A" w:rsidRPr="00BA4266" w:rsidTr="00196F0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Полнота информации, размещенной на официальном сайте Администрации в соответствии с частью 3 статьи 46 Федерального закона от 31 июля 2020 года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9335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100 %</w:t>
            </w:r>
          </w:p>
        </w:tc>
      </w:tr>
      <w:tr w:rsidR="00196F0A" w:rsidRPr="00BA4266" w:rsidTr="00196F0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Количество размещений сведений по вопросам соблюдения обязательных требований в средствах массовой информации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9335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196F0A" w:rsidRPr="00BA4266" w:rsidTr="00196F0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 xml:space="preserve">Доля случаев объявления </w:t>
            </w:r>
            <w:proofErr w:type="gramStart"/>
            <w:r w:rsidRPr="00196F0A">
              <w:rPr>
                <w:rFonts w:ascii="Times New Roman" w:eastAsia="Calibri" w:hAnsi="Times New Roman"/>
                <w:sz w:val="24"/>
                <w:szCs w:val="24"/>
              </w:rPr>
              <w:t>предостережений</w:t>
            </w:r>
            <w:proofErr w:type="gramEnd"/>
            <w:r w:rsidRPr="00196F0A">
              <w:rPr>
                <w:rFonts w:ascii="Times New Roman" w:eastAsia="Calibri" w:hAnsi="Times New Roman"/>
                <w:sz w:val="24"/>
                <w:szCs w:val="24"/>
              </w:rPr>
              <w:t xml:space="preserve"> в общем количестве случаев выявления готовящихся нарушений обязательных требований или признаков нарушений обязательных требований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9335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100 %</w:t>
            </w:r>
          </w:p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(если имелись случаи выявления готовящихся нарушений обязательных требований или признаков нарушений обязательных требований)</w:t>
            </w:r>
          </w:p>
        </w:tc>
      </w:tr>
      <w:tr w:rsidR="00196F0A" w:rsidRPr="00BA4266" w:rsidTr="00196F0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 xml:space="preserve">Доля </w:t>
            </w:r>
            <w:proofErr w:type="gramStart"/>
            <w:r w:rsidRPr="00196F0A">
              <w:rPr>
                <w:rFonts w:ascii="Times New Roman" w:eastAsia="Calibri" w:hAnsi="Times New Roman"/>
                <w:sz w:val="24"/>
                <w:szCs w:val="24"/>
              </w:rPr>
              <w:t>случаев нарушения сроков консультирования контролируемых лиц</w:t>
            </w:r>
            <w:proofErr w:type="gramEnd"/>
            <w:r w:rsidRPr="00196F0A">
              <w:rPr>
                <w:rFonts w:ascii="Times New Roman" w:eastAsia="Calibri" w:hAnsi="Times New Roman"/>
                <w:sz w:val="24"/>
                <w:szCs w:val="24"/>
              </w:rPr>
              <w:t xml:space="preserve"> в письменной форме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9335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0%</w:t>
            </w:r>
          </w:p>
        </w:tc>
      </w:tr>
      <w:tr w:rsidR="00196F0A" w:rsidRPr="00BA4266" w:rsidTr="00196F0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Доля случаев повторного обращения контролируемых лиц в письменной форме по тому же вопросу муниципального контроля в сфере благоустройства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9335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0%</w:t>
            </w:r>
          </w:p>
        </w:tc>
      </w:tr>
      <w:tr w:rsidR="00196F0A" w:rsidRPr="00BA4266" w:rsidTr="00196F0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6.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0A" w:rsidRPr="00196F0A" w:rsidRDefault="00196F0A" w:rsidP="00113F6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196F0A">
              <w:rPr>
                <w:rFonts w:ascii="Times New Roman" w:eastAsia="Calibri" w:hAnsi="Times New Roman"/>
                <w:sz w:val="24"/>
                <w:szCs w:val="24"/>
              </w:rPr>
              <w:t>исполнено</w:t>
            </w:r>
            <w:proofErr w:type="gramEnd"/>
            <w:r w:rsidRPr="00196F0A">
              <w:rPr>
                <w:rFonts w:ascii="Times New Roman" w:eastAsia="Calibri" w:hAnsi="Times New Roman"/>
                <w:sz w:val="24"/>
                <w:szCs w:val="24"/>
              </w:rPr>
              <w:t>/не исполнено</w:t>
            </w:r>
          </w:p>
        </w:tc>
      </w:tr>
    </w:tbl>
    <w:p w:rsidR="00196F0A" w:rsidRPr="00275C91" w:rsidRDefault="00196F0A" w:rsidP="00275C9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75C91">
        <w:rPr>
          <w:rFonts w:ascii="Times New Roman" w:eastAsia="Calibri" w:hAnsi="Times New Roman"/>
          <w:sz w:val="24"/>
          <w:szCs w:val="24"/>
          <w:lang w:eastAsia="en-US"/>
        </w:rPr>
        <w:t xml:space="preserve">Под оценкой эффективности Программы профилактики понимается оценка изменения количества нарушений обязательных требований </w:t>
      </w:r>
      <w:r w:rsidRPr="00275C91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по итогам проведенных профилактических мероприятий. </w:t>
      </w:r>
    </w:p>
    <w:p w:rsidR="00196F0A" w:rsidRPr="00275C91" w:rsidRDefault="00196F0A" w:rsidP="00275C91">
      <w:pPr>
        <w:spacing w:after="0" w:line="240" w:lineRule="auto"/>
        <w:ind w:firstLine="708"/>
        <w:jc w:val="both"/>
        <w:rPr>
          <w:rFonts w:ascii="Times New Roman" w:eastAsia="Calibri" w:hAnsi="Times New Roman"/>
          <w:color w:val="FF0000"/>
          <w:sz w:val="24"/>
          <w:szCs w:val="24"/>
          <w:lang w:eastAsia="en-US"/>
        </w:rPr>
      </w:pPr>
      <w:r w:rsidRPr="00275C91">
        <w:rPr>
          <w:rFonts w:ascii="Times New Roman" w:eastAsia="Calibri" w:hAnsi="Times New Roman"/>
          <w:sz w:val="24"/>
          <w:szCs w:val="24"/>
          <w:lang w:eastAsia="en-US"/>
        </w:rPr>
        <w:t xml:space="preserve">Ежегодная оценка результативности и эффективности Программы профилактики осуществляется </w:t>
      </w:r>
      <w:r w:rsidR="00B345D3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B345D3" w:rsidRPr="00393983">
        <w:rPr>
          <w:rFonts w:ascii="Times New Roman" w:hAnsi="Times New Roman"/>
          <w:color w:val="000000" w:themeColor="text1"/>
          <w:sz w:val="24"/>
          <w:szCs w:val="24"/>
        </w:rPr>
        <w:t>тдел</w:t>
      </w:r>
      <w:r w:rsidR="00B345D3">
        <w:rPr>
          <w:rFonts w:ascii="Times New Roman" w:hAnsi="Times New Roman"/>
          <w:color w:val="000000" w:themeColor="text1"/>
          <w:sz w:val="24"/>
          <w:szCs w:val="24"/>
        </w:rPr>
        <w:t>ом</w:t>
      </w:r>
      <w:r w:rsidR="00B345D3" w:rsidRPr="00393983">
        <w:rPr>
          <w:rFonts w:ascii="Times New Roman" w:hAnsi="Times New Roman"/>
          <w:color w:val="000000" w:themeColor="text1"/>
          <w:sz w:val="24"/>
          <w:szCs w:val="24"/>
        </w:rPr>
        <w:t xml:space="preserve"> жилищно-коммунального, дорожного хозяйства, благоустройства и экологии</w:t>
      </w:r>
      <w:r w:rsidR="00B345D3" w:rsidRPr="00393983">
        <w:rPr>
          <w:rFonts w:ascii="Times New Roman" w:hAnsi="Times New Roman"/>
          <w:iCs/>
          <w:sz w:val="24"/>
          <w:szCs w:val="24"/>
        </w:rPr>
        <w:t xml:space="preserve"> администрации </w:t>
      </w:r>
      <w:proofErr w:type="spellStart"/>
      <w:r w:rsidR="00B345D3" w:rsidRPr="00393983">
        <w:rPr>
          <w:rFonts w:ascii="Times New Roman" w:hAnsi="Times New Roman"/>
          <w:iCs/>
          <w:sz w:val="24"/>
          <w:szCs w:val="24"/>
        </w:rPr>
        <w:t>Унечского</w:t>
      </w:r>
      <w:proofErr w:type="spellEnd"/>
      <w:r w:rsidR="00B345D3" w:rsidRPr="00393983">
        <w:rPr>
          <w:rFonts w:ascii="Times New Roman" w:hAnsi="Times New Roman"/>
          <w:iCs/>
          <w:sz w:val="24"/>
          <w:szCs w:val="24"/>
        </w:rPr>
        <w:t xml:space="preserve"> района</w:t>
      </w:r>
      <w:r w:rsidRPr="00275C91">
        <w:rPr>
          <w:rFonts w:ascii="Times New Roman" w:eastAsia="Calibri" w:hAnsi="Times New Roman"/>
          <w:color w:val="FF0000"/>
          <w:sz w:val="24"/>
          <w:szCs w:val="24"/>
          <w:lang w:eastAsia="en-US"/>
        </w:rPr>
        <w:t>.</w:t>
      </w:r>
    </w:p>
    <w:p w:rsidR="00196F0A" w:rsidRPr="00275C91" w:rsidRDefault="00196F0A" w:rsidP="00275C9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 w:rsidRPr="00275C91">
        <w:rPr>
          <w:rFonts w:ascii="Times New Roman" w:eastAsia="Calibri" w:hAnsi="Times New Roman"/>
          <w:sz w:val="24"/>
          <w:szCs w:val="24"/>
          <w:lang w:eastAsia="en-US"/>
        </w:rPr>
        <w:t xml:space="preserve">Для осуществления ежегодной оценки результативности и эффективности Программы профилактики не позднее 1 июля года, следующего за отчетным, </w:t>
      </w:r>
      <w:r w:rsidR="00B345D3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B345D3" w:rsidRPr="00393983">
        <w:rPr>
          <w:rFonts w:ascii="Times New Roman" w:hAnsi="Times New Roman"/>
          <w:color w:val="000000" w:themeColor="text1"/>
          <w:sz w:val="24"/>
          <w:szCs w:val="24"/>
        </w:rPr>
        <w:t>тдел жилищно-коммунального, дорожного хозяйства, благоустройства и экологии</w:t>
      </w:r>
      <w:r w:rsidR="00B345D3" w:rsidRPr="00393983">
        <w:rPr>
          <w:rFonts w:ascii="Times New Roman" w:hAnsi="Times New Roman"/>
          <w:iCs/>
          <w:sz w:val="24"/>
          <w:szCs w:val="24"/>
        </w:rPr>
        <w:t xml:space="preserve"> администрации </w:t>
      </w:r>
      <w:proofErr w:type="spellStart"/>
      <w:r w:rsidR="00B345D3" w:rsidRPr="00393983">
        <w:rPr>
          <w:rFonts w:ascii="Times New Roman" w:hAnsi="Times New Roman"/>
          <w:iCs/>
          <w:sz w:val="24"/>
          <w:szCs w:val="24"/>
        </w:rPr>
        <w:t>Унечского</w:t>
      </w:r>
      <w:proofErr w:type="spellEnd"/>
      <w:r w:rsidR="00B345D3" w:rsidRPr="00393983">
        <w:rPr>
          <w:rFonts w:ascii="Times New Roman" w:hAnsi="Times New Roman"/>
          <w:iCs/>
          <w:sz w:val="24"/>
          <w:szCs w:val="24"/>
        </w:rPr>
        <w:t xml:space="preserve"> района</w:t>
      </w:r>
      <w:r w:rsidR="00B345D3" w:rsidRPr="00275C9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275C91">
        <w:rPr>
          <w:rFonts w:ascii="Times New Roman" w:eastAsia="Calibri" w:hAnsi="Times New Roman"/>
          <w:sz w:val="24"/>
          <w:szCs w:val="24"/>
          <w:lang w:eastAsia="en-US"/>
        </w:rPr>
        <w:t>представляется информация о степени достижения предусмотренных настоящим разделом показателей результативности Программы профилактики, а также информация об изменении количества нарушений обязательных требований</w:t>
      </w:r>
      <w:r w:rsidRPr="00275C91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. </w:t>
      </w:r>
      <w:proofErr w:type="gramEnd"/>
    </w:p>
    <w:p w:rsidR="00196F0A" w:rsidRPr="00275C91" w:rsidRDefault="00196F0A" w:rsidP="00275C9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75C91">
        <w:rPr>
          <w:rFonts w:ascii="Times New Roman" w:eastAsia="Calibri" w:hAnsi="Times New Roman"/>
          <w:sz w:val="24"/>
          <w:szCs w:val="24"/>
          <w:lang w:eastAsia="en-US"/>
        </w:rPr>
        <w:t xml:space="preserve">Реализация Программы осуществляется путем исполнения организационных и профилактических мероприятий </w:t>
      </w:r>
      <w:proofErr w:type="gramStart"/>
      <w:r w:rsidRPr="00275C91">
        <w:rPr>
          <w:rFonts w:ascii="Times New Roman" w:eastAsia="Calibri" w:hAnsi="Times New Roman"/>
          <w:sz w:val="24"/>
          <w:szCs w:val="24"/>
          <w:lang w:eastAsia="en-US"/>
        </w:rPr>
        <w:t xml:space="preserve">в соответствии с Планом профилактических мероприятий при осуществлении </w:t>
      </w:r>
      <w:r w:rsidR="005C5574">
        <w:rPr>
          <w:rFonts w:ascii="Times New Roman" w:eastAsia="Calibri" w:hAnsi="Times New Roman"/>
          <w:sz w:val="24"/>
          <w:szCs w:val="24"/>
          <w:lang w:eastAsia="en-US"/>
        </w:rPr>
        <w:t>муниципального контроля в сфере благоустройства</w:t>
      </w:r>
      <w:r w:rsidRPr="00B345D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275C91">
        <w:rPr>
          <w:rFonts w:ascii="Times New Roman" w:eastAsia="Calibri" w:hAnsi="Times New Roman"/>
          <w:sz w:val="24"/>
          <w:szCs w:val="24"/>
          <w:lang w:eastAsia="en-US"/>
        </w:rPr>
        <w:t>на территории</w:t>
      </w:r>
      <w:proofErr w:type="gramEnd"/>
      <w:r w:rsidRPr="00275C9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B345D3">
        <w:rPr>
          <w:rFonts w:ascii="Times New Roman" w:eastAsia="Calibri" w:hAnsi="Times New Roman"/>
          <w:sz w:val="24"/>
          <w:szCs w:val="24"/>
          <w:lang w:eastAsia="en-US"/>
        </w:rPr>
        <w:t>Унечского</w:t>
      </w:r>
      <w:proofErr w:type="spellEnd"/>
      <w:r w:rsidRPr="00275C91">
        <w:rPr>
          <w:rFonts w:ascii="Times New Roman" w:eastAsia="Calibri" w:hAnsi="Times New Roman"/>
          <w:sz w:val="24"/>
          <w:szCs w:val="24"/>
          <w:lang w:eastAsia="en-US"/>
        </w:rPr>
        <w:t xml:space="preserve"> муниципального района Брянской области на 2024 год. </w:t>
      </w:r>
    </w:p>
    <w:p w:rsidR="00393983" w:rsidRPr="00275C91" w:rsidRDefault="00393983" w:rsidP="00275C91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Pr="00275C91" w:rsidRDefault="00393983" w:rsidP="00275C91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B345D3" w:rsidRDefault="00B345D3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B345D3" w:rsidRDefault="00B345D3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B345D3" w:rsidRDefault="00B345D3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B345D3" w:rsidRDefault="00B345D3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B345D3" w:rsidRDefault="00B345D3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B345D3" w:rsidRDefault="00B345D3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5123FC" w:rsidRPr="00176F2E" w:rsidRDefault="005123FC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Приложение 2 </w:t>
      </w:r>
    </w:p>
    <w:p w:rsidR="005123FC" w:rsidRDefault="005123FC" w:rsidP="005123FC">
      <w:pPr>
        <w:spacing w:after="0" w:line="240" w:lineRule="auto"/>
        <w:ind w:left="637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постановлением</w:t>
      </w:r>
      <w:r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 администрации </w:t>
      </w:r>
      <w:proofErr w:type="spellStart"/>
      <w:r w:rsidRPr="00176F2E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>Унечского</w:t>
      </w:r>
      <w:proofErr w:type="spellEnd"/>
      <w:r w:rsidRPr="00176F2E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 xml:space="preserve"> района </w:t>
      </w:r>
      <w:proofErr w:type="gramStart"/>
      <w:r w:rsidRPr="00176F2E">
        <w:rPr>
          <w:rFonts w:ascii="Times New Roman" w:eastAsia="Calibri" w:hAnsi="Times New Roman"/>
          <w:sz w:val="24"/>
          <w:szCs w:val="24"/>
          <w:lang w:eastAsia="en-US"/>
        </w:rPr>
        <w:t>от</w:t>
      </w:r>
      <w:proofErr w:type="gramEnd"/>
      <w:r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 ____________ № ____</w:t>
      </w: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113F68" w:rsidRPr="005A4CF1" w:rsidRDefault="00113F68" w:rsidP="00113F68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5A4CF1">
        <w:rPr>
          <w:rFonts w:ascii="Times New Roman" w:hAnsi="Times New Roman"/>
          <w:b/>
          <w:sz w:val="24"/>
          <w:szCs w:val="24"/>
        </w:rPr>
        <w:t>Перечень</w:t>
      </w:r>
    </w:p>
    <w:p w:rsidR="007D1884" w:rsidRDefault="00113F68" w:rsidP="00113F68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5A4CF1">
        <w:rPr>
          <w:rFonts w:ascii="Times New Roman" w:hAnsi="Times New Roman"/>
          <w:b/>
          <w:sz w:val="24"/>
          <w:szCs w:val="24"/>
        </w:rPr>
        <w:t xml:space="preserve">контролируемых лиц, в отношении которых проводятся профилактические визиты </w:t>
      </w:r>
    </w:p>
    <w:p w:rsidR="005123FC" w:rsidRDefault="00113F68" w:rsidP="00113F68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5A4CF1">
        <w:rPr>
          <w:rFonts w:ascii="Times New Roman" w:hAnsi="Times New Roman"/>
          <w:b/>
          <w:sz w:val="24"/>
          <w:szCs w:val="24"/>
        </w:rPr>
        <w:t>в 2024 году</w:t>
      </w:r>
    </w:p>
    <w:p w:rsidR="00436666" w:rsidRDefault="00436666" w:rsidP="00113F68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tbl>
      <w:tblPr>
        <w:tblW w:w="10188" w:type="dxa"/>
        <w:tblInd w:w="93" w:type="dxa"/>
        <w:tblLook w:val="04A0" w:firstRow="1" w:lastRow="0" w:firstColumn="1" w:lastColumn="0" w:noHBand="0" w:noVBand="1"/>
      </w:tblPr>
      <w:tblGrid>
        <w:gridCol w:w="560"/>
        <w:gridCol w:w="2194"/>
        <w:gridCol w:w="1547"/>
        <w:gridCol w:w="2064"/>
        <w:gridCol w:w="1607"/>
        <w:gridCol w:w="2216"/>
      </w:tblGrid>
      <w:tr w:rsidR="00436666" w:rsidRPr="004B7366" w:rsidTr="0070640D">
        <w:trPr>
          <w:trHeight w:val="277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36666" w:rsidRPr="004B7366" w:rsidRDefault="00436666" w:rsidP="0070640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4B7366">
              <w:rPr>
                <w:rFonts w:ascii="Times New Roman" w:hAnsi="Times New Roman"/>
                <w:b/>
                <w:bCs/>
                <w:color w:val="000000"/>
              </w:rPr>
              <w:t xml:space="preserve">№ </w:t>
            </w:r>
            <w:proofErr w:type="gramStart"/>
            <w:r w:rsidRPr="004B7366">
              <w:rPr>
                <w:rFonts w:ascii="Times New Roman" w:hAnsi="Times New Roman"/>
                <w:b/>
                <w:bCs/>
                <w:color w:val="000000"/>
              </w:rPr>
              <w:t>п</w:t>
            </w:r>
            <w:proofErr w:type="gramEnd"/>
            <w:r w:rsidRPr="004B7366">
              <w:rPr>
                <w:rFonts w:ascii="Times New Roman" w:hAnsi="Times New Roman"/>
                <w:b/>
                <w:bCs/>
                <w:color w:val="000000"/>
              </w:rPr>
              <w:t>/п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36666" w:rsidRPr="004B7366" w:rsidRDefault="004B1F51" w:rsidP="007064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Контролируемое лицо (полное наименование юридического лица,  Ф.И.О. индивидуального предпринимателя, Ф.И.О. физического лица)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36666" w:rsidRPr="004B7366" w:rsidRDefault="00436666" w:rsidP="007064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B7366">
              <w:rPr>
                <w:rFonts w:ascii="Times New Roman" w:hAnsi="Times New Roman"/>
                <w:b/>
                <w:bCs/>
                <w:color w:val="000000"/>
              </w:rPr>
              <w:t>Место нахождения, адрес регистрации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36666" w:rsidRPr="004B7366" w:rsidRDefault="00436666" w:rsidP="007064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B7366">
              <w:rPr>
                <w:rFonts w:ascii="Times New Roman" w:hAnsi="Times New Roman"/>
                <w:b/>
                <w:bCs/>
                <w:color w:val="000000"/>
              </w:rPr>
              <w:t>Основной государственный регистрационный номер юридического лица или индивидуального предпринимателя (ОГРН)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36666" w:rsidRPr="004B7366" w:rsidRDefault="00436666" w:rsidP="007064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proofErr w:type="gramStart"/>
            <w:r w:rsidRPr="004B7366">
              <w:rPr>
                <w:rFonts w:ascii="Times New Roman" w:hAnsi="Times New Roman"/>
                <w:b/>
                <w:bCs/>
                <w:color w:val="000000"/>
              </w:rPr>
              <w:t>Индивидуа-льный</w:t>
            </w:r>
            <w:proofErr w:type="spellEnd"/>
            <w:proofErr w:type="gramEnd"/>
            <w:r w:rsidRPr="004B7366">
              <w:rPr>
                <w:rFonts w:ascii="Times New Roman" w:hAnsi="Times New Roman"/>
                <w:b/>
                <w:bCs/>
                <w:color w:val="000000"/>
              </w:rPr>
              <w:t xml:space="preserve"> номер </w:t>
            </w:r>
            <w:proofErr w:type="spellStart"/>
            <w:r w:rsidRPr="004B7366">
              <w:rPr>
                <w:rFonts w:ascii="Times New Roman" w:hAnsi="Times New Roman"/>
                <w:b/>
                <w:bCs/>
                <w:color w:val="000000"/>
              </w:rPr>
              <w:t>налого</w:t>
            </w:r>
            <w:proofErr w:type="spellEnd"/>
            <w:r w:rsidRPr="004B7366">
              <w:rPr>
                <w:rFonts w:ascii="Times New Roman" w:hAnsi="Times New Roman"/>
                <w:b/>
                <w:bCs/>
                <w:color w:val="000000"/>
              </w:rPr>
              <w:t>-плательщика (ИНН)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36666" w:rsidRPr="004B7366" w:rsidRDefault="00436666" w:rsidP="007064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B7366">
              <w:rPr>
                <w:rFonts w:ascii="Times New Roman" w:hAnsi="Times New Roman"/>
                <w:b/>
                <w:bCs/>
                <w:color w:val="000000"/>
              </w:rPr>
              <w:t>Дата проведения профилактического визита</w:t>
            </w:r>
          </w:p>
        </w:tc>
      </w:tr>
      <w:tr w:rsidR="00436666" w:rsidRPr="00B345D3" w:rsidTr="0070640D">
        <w:trPr>
          <w:trHeight w:val="39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666" w:rsidRPr="00B345D3" w:rsidRDefault="00436666" w:rsidP="007064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5D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66" w:rsidRPr="00B345D3" w:rsidRDefault="00436666" w:rsidP="007064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66" w:rsidRPr="00B345D3" w:rsidRDefault="00436666" w:rsidP="007064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66" w:rsidRPr="00B345D3" w:rsidRDefault="00436666" w:rsidP="007064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66" w:rsidRPr="00B345D3" w:rsidRDefault="00436666" w:rsidP="007064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6666" w:rsidRPr="00B345D3" w:rsidRDefault="00436666" w:rsidP="007064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36666" w:rsidRPr="00B345D3" w:rsidTr="0070640D">
        <w:trPr>
          <w:trHeight w:val="4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666" w:rsidRPr="00B345D3" w:rsidRDefault="00436666" w:rsidP="007064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5D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66" w:rsidRPr="00B345D3" w:rsidRDefault="00436666" w:rsidP="007064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66" w:rsidRPr="00B345D3" w:rsidRDefault="00436666" w:rsidP="007064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66" w:rsidRPr="00B345D3" w:rsidRDefault="00436666" w:rsidP="007064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66" w:rsidRPr="00B345D3" w:rsidRDefault="00436666" w:rsidP="007064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6666" w:rsidRPr="00B345D3" w:rsidRDefault="00436666" w:rsidP="007064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36666" w:rsidRPr="00B345D3" w:rsidTr="0070640D">
        <w:trPr>
          <w:trHeight w:val="4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666" w:rsidRPr="00B345D3" w:rsidRDefault="00436666" w:rsidP="007064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5D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66" w:rsidRPr="00B345D3" w:rsidRDefault="00436666" w:rsidP="007064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66" w:rsidRPr="00B345D3" w:rsidRDefault="00436666" w:rsidP="007064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66" w:rsidRPr="00B345D3" w:rsidRDefault="00436666" w:rsidP="007064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66" w:rsidRPr="00B345D3" w:rsidRDefault="00436666" w:rsidP="007064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6666" w:rsidRPr="00B345D3" w:rsidRDefault="00436666" w:rsidP="007064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36666" w:rsidRPr="00B345D3" w:rsidTr="0070640D">
        <w:trPr>
          <w:trHeight w:val="40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666" w:rsidRPr="00B345D3" w:rsidRDefault="00436666" w:rsidP="007064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5D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66" w:rsidRPr="00B345D3" w:rsidRDefault="00436666" w:rsidP="007064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66" w:rsidRPr="00B345D3" w:rsidRDefault="00436666" w:rsidP="007064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66" w:rsidRPr="00B345D3" w:rsidRDefault="00436666" w:rsidP="007064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66" w:rsidRPr="00B345D3" w:rsidRDefault="00436666" w:rsidP="007064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6666" w:rsidRPr="00B345D3" w:rsidRDefault="00436666" w:rsidP="007064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36666" w:rsidRPr="005A4CF1" w:rsidRDefault="00436666" w:rsidP="00113F68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113F68" w:rsidRDefault="00113F68" w:rsidP="00113F68">
      <w:pPr>
        <w:spacing w:after="0" w:line="240" w:lineRule="auto"/>
        <w:jc w:val="center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113F68" w:rsidRDefault="00113F68" w:rsidP="00113F68">
      <w:pPr>
        <w:spacing w:after="0" w:line="240" w:lineRule="auto"/>
        <w:jc w:val="center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113F68" w:rsidRDefault="00113F68" w:rsidP="00113F68">
      <w:pPr>
        <w:spacing w:after="0" w:line="240" w:lineRule="auto"/>
        <w:jc w:val="center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113F68" w:rsidRDefault="00113F68" w:rsidP="00113F68">
      <w:pPr>
        <w:spacing w:after="0" w:line="240" w:lineRule="auto"/>
        <w:jc w:val="center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sectPr w:rsidR="00113F68" w:rsidSect="000A0F11">
      <w:headerReference w:type="even" r:id="rId10"/>
      <w:pgSz w:w="11906" w:h="16838"/>
      <w:pgMar w:top="993" w:right="707" w:bottom="1135" w:left="1134" w:header="36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B4D" w:rsidRDefault="00942B4D">
      <w:r>
        <w:separator/>
      </w:r>
    </w:p>
  </w:endnote>
  <w:endnote w:type="continuationSeparator" w:id="0">
    <w:p w:rsidR="00942B4D" w:rsidRDefault="00942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B4D" w:rsidRDefault="00942B4D">
      <w:r>
        <w:separator/>
      </w:r>
    </w:p>
  </w:footnote>
  <w:footnote w:type="continuationSeparator" w:id="0">
    <w:p w:rsidR="00942B4D" w:rsidRDefault="00942B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F68" w:rsidRDefault="00113F68" w:rsidP="00E26079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113F68" w:rsidRDefault="00113F6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8735DA8"/>
    <w:multiLevelType w:val="hybridMultilevel"/>
    <w:tmpl w:val="7646F5EA"/>
    <w:lvl w:ilvl="0" w:tplc="4DEA5F46">
      <w:start w:val="4"/>
      <w:numFmt w:val="decimal"/>
      <w:pStyle w:val="1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2">
    <w:nsid w:val="08C75DF8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77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">
    <w:nsid w:val="1FF65EE3"/>
    <w:multiLevelType w:val="multilevel"/>
    <w:tmpl w:val="AA646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1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">
    <w:nsid w:val="2A9B4519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5">
    <w:nsid w:val="2D414D9D"/>
    <w:multiLevelType w:val="hybridMultilevel"/>
    <w:tmpl w:val="0D7C89A4"/>
    <w:lvl w:ilvl="0" w:tplc="9F46ACCE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4B520EC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>
    <w:nsid w:val="4EED2573"/>
    <w:multiLevelType w:val="hybridMultilevel"/>
    <w:tmpl w:val="D32864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9AB5DCA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5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352"/>
    <w:rsid w:val="00013048"/>
    <w:rsid w:val="00015C3A"/>
    <w:rsid w:val="00020ADB"/>
    <w:rsid w:val="00025DF7"/>
    <w:rsid w:val="000332E4"/>
    <w:rsid w:val="00035157"/>
    <w:rsid w:val="00041054"/>
    <w:rsid w:val="0004177D"/>
    <w:rsid w:val="000421A2"/>
    <w:rsid w:val="000468A3"/>
    <w:rsid w:val="0004726F"/>
    <w:rsid w:val="0005172E"/>
    <w:rsid w:val="000564F8"/>
    <w:rsid w:val="00063C02"/>
    <w:rsid w:val="000703E4"/>
    <w:rsid w:val="00074998"/>
    <w:rsid w:val="000843BF"/>
    <w:rsid w:val="00085CA4"/>
    <w:rsid w:val="00096755"/>
    <w:rsid w:val="00097EB4"/>
    <w:rsid w:val="000A0619"/>
    <w:rsid w:val="000A0F11"/>
    <w:rsid w:val="000A141F"/>
    <w:rsid w:val="000B3A47"/>
    <w:rsid w:val="000D217B"/>
    <w:rsid w:val="000D31FE"/>
    <w:rsid w:val="000D58A7"/>
    <w:rsid w:val="00113F68"/>
    <w:rsid w:val="00142E5A"/>
    <w:rsid w:val="00166B8D"/>
    <w:rsid w:val="00171BA0"/>
    <w:rsid w:val="00176F2E"/>
    <w:rsid w:val="00182FFA"/>
    <w:rsid w:val="00185550"/>
    <w:rsid w:val="00195DE3"/>
    <w:rsid w:val="001969D0"/>
    <w:rsid w:val="00196F0A"/>
    <w:rsid w:val="001E516E"/>
    <w:rsid w:val="001F7128"/>
    <w:rsid w:val="00201C69"/>
    <w:rsid w:val="00202520"/>
    <w:rsid w:val="00207AD3"/>
    <w:rsid w:val="00246032"/>
    <w:rsid w:val="0025749A"/>
    <w:rsid w:val="00275C91"/>
    <w:rsid w:val="00290E86"/>
    <w:rsid w:val="002A38DF"/>
    <w:rsid w:val="002A6B56"/>
    <w:rsid w:val="002B1326"/>
    <w:rsid w:val="002D1BC9"/>
    <w:rsid w:val="002F0095"/>
    <w:rsid w:val="00301039"/>
    <w:rsid w:val="00333F57"/>
    <w:rsid w:val="003406BC"/>
    <w:rsid w:val="00342896"/>
    <w:rsid w:val="003440AB"/>
    <w:rsid w:val="00350889"/>
    <w:rsid w:val="00354EA6"/>
    <w:rsid w:val="00370D30"/>
    <w:rsid w:val="00391743"/>
    <w:rsid w:val="00393983"/>
    <w:rsid w:val="0039485E"/>
    <w:rsid w:val="003A35D1"/>
    <w:rsid w:val="003B1DD3"/>
    <w:rsid w:val="003B6E1E"/>
    <w:rsid w:val="003C284F"/>
    <w:rsid w:val="003D09E5"/>
    <w:rsid w:val="003D3A66"/>
    <w:rsid w:val="003E36D9"/>
    <w:rsid w:val="003E4F51"/>
    <w:rsid w:val="00407F03"/>
    <w:rsid w:val="004108D2"/>
    <w:rsid w:val="004309E9"/>
    <w:rsid w:val="00436367"/>
    <w:rsid w:val="00436666"/>
    <w:rsid w:val="00436FE4"/>
    <w:rsid w:val="00450CF1"/>
    <w:rsid w:val="00452629"/>
    <w:rsid w:val="0045555E"/>
    <w:rsid w:val="004610BB"/>
    <w:rsid w:val="00472B46"/>
    <w:rsid w:val="00473B46"/>
    <w:rsid w:val="00481F98"/>
    <w:rsid w:val="00495C6B"/>
    <w:rsid w:val="004971C0"/>
    <w:rsid w:val="004A3877"/>
    <w:rsid w:val="004B1F51"/>
    <w:rsid w:val="004C0454"/>
    <w:rsid w:val="004C5371"/>
    <w:rsid w:val="004D03C8"/>
    <w:rsid w:val="004D419A"/>
    <w:rsid w:val="004E4331"/>
    <w:rsid w:val="004E5BB9"/>
    <w:rsid w:val="005123FC"/>
    <w:rsid w:val="00520BD3"/>
    <w:rsid w:val="00525169"/>
    <w:rsid w:val="005406FD"/>
    <w:rsid w:val="00553E72"/>
    <w:rsid w:val="005811F1"/>
    <w:rsid w:val="005821B2"/>
    <w:rsid w:val="00583151"/>
    <w:rsid w:val="00585739"/>
    <w:rsid w:val="005869C1"/>
    <w:rsid w:val="00590761"/>
    <w:rsid w:val="00594B8A"/>
    <w:rsid w:val="005953F3"/>
    <w:rsid w:val="005976E1"/>
    <w:rsid w:val="005A06E6"/>
    <w:rsid w:val="005A26E2"/>
    <w:rsid w:val="005A4CF1"/>
    <w:rsid w:val="005A6EB6"/>
    <w:rsid w:val="005C5574"/>
    <w:rsid w:val="005E06AF"/>
    <w:rsid w:val="005E0DED"/>
    <w:rsid w:val="005E65A4"/>
    <w:rsid w:val="005F25A8"/>
    <w:rsid w:val="006142C2"/>
    <w:rsid w:val="00615477"/>
    <w:rsid w:val="0068637F"/>
    <w:rsid w:val="00687FB1"/>
    <w:rsid w:val="0069120D"/>
    <w:rsid w:val="006A284E"/>
    <w:rsid w:val="006A5AC2"/>
    <w:rsid w:val="006A6352"/>
    <w:rsid w:val="006B03BE"/>
    <w:rsid w:val="006B17E9"/>
    <w:rsid w:val="006F56AA"/>
    <w:rsid w:val="00712A3A"/>
    <w:rsid w:val="00713A2A"/>
    <w:rsid w:val="0071452E"/>
    <w:rsid w:val="00727757"/>
    <w:rsid w:val="0074538E"/>
    <w:rsid w:val="007524B4"/>
    <w:rsid w:val="00775B33"/>
    <w:rsid w:val="007A46E3"/>
    <w:rsid w:val="007C21B6"/>
    <w:rsid w:val="007C68E1"/>
    <w:rsid w:val="007D1884"/>
    <w:rsid w:val="007D4E69"/>
    <w:rsid w:val="007D540A"/>
    <w:rsid w:val="007E28E0"/>
    <w:rsid w:val="007E5A17"/>
    <w:rsid w:val="007F29F9"/>
    <w:rsid w:val="0081684C"/>
    <w:rsid w:val="00817886"/>
    <w:rsid w:val="00817F88"/>
    <w:rsid w:val="00820B9C"/>
    <w:rsid w:val="00844D5F"/>
    <w:rsid w:val="00860021"/>
    <w:rsid w:val="00874243"/>
    <w:rsid w:val="00884135"/>
    <w:rsid w:val="00884D3A"/>
    <w:rsid w:val="0089228B"/>
    <w:rsid w:val="008A1F89"/>
    <w:rsid w:val="008B383F"/>
    <w:rsid w:val="008D086D"/>
    <w:rsid w:val="008E6B0F"/>
    <w:rsid w:val="00902543"/>
    <w:rsid w:val="009050B5"/>
    <w:rsid w:val="00905DF4"/>
    <w:rsid w:val="009113CC"/>
    <w:rsid w:val="0092402E"/>
    <w:rsid w:val="009317DC"/>
    <w:rsid w:val="00933541"/>
    <w:rsid w:val="00933BDC"/>
    <w:rsid w:val="00941B81"/>
    <w:rsid w:val="00942B4D"/>
    <w:rsid w:val="00945315"/>
    <w:rsid w:val="00947767"/>
    <w:rsid w:val="00952F5B"/>
    <w:rsid w:val="00953459"/>
    <w:rsid w:val="00960FD4"/>
    <w:rsid w:val="0096261D"/>
    <w:rsid w:val="00984958"/>
    <w:rsid w:val="0099096C"/>
    <w:rsid w:val="009914A7"/>
    <w:rsid w:val="009928E1"/>
    <w:rsid w:val="009A55A0"/>
    <w:rsid w:val="009A75AB"/>
    <w:rsid w:val="009B684B"/>
    <w:rsid w:val="009D4DFB"/>
    <w:rsid w:val="009D7FE4"/>
    <w:rsid w:val="009E4264"/>
    <w:rsid w:val="009E5797"/>
    <w:rsid w:val="009F4F8B"/>
    <w:rsid w:val="00A02C16"/>
    <w:rsid w:val="00A1298D"/>
    <w:rsid w:val="00A17C59"/>
    <w:rsid w:val="00A3675A"/>
    <w:rsid w:val="00A516F4"/>
    <w:rsid w:val="00A62923"/>
    <w:rsid w:val="00A66C7E"/>
    <w:rsid w:val="00A7396C"/>
    <w:rsid w:val="00A92E3F"/>
    <w:rsid w:val="00AA3715"/>
    <w:rsid w:val="00AA5452"/>
    <w:rsid w:val="00AB0809"/>
    <w:rsid w:val="00AC1C6A"/>
    <w:rsid w:val="00AC714D"/>
    <w:rsid w:val="00AE18FE"/>
    <w:rsid w:val="00AE7E4C"/>
    <w:rsid w:val="00B013AB"/>
    <w:rsid w:val="00B137A1"/>
    <w:rsid w:val="00B30410"/>
    <w:rsid w:val="00B320FE"/>
    <w:rsid w:val="00B32B66"/>
    <w:rsid w:val="00B345D3"/>
    <w:rsid w:val="00B429BD"/>
    <w:rsid w:val="00B432EC"/>
    <w:rsid w:val="00B450D1"/>
    <w:rsid w:val="00B57122"/>
    <w:rsid w:val="00B57DA3"/>
    <w:rsid w:val="00B65DE6"/>
    <w:rsid w:val="00B73011"/>
    <w:rsid w:val="00B85FE1"/>
    <w:rsid w:val="00B90330"/>
    <w:rsid w:val="00B91C71"/>
    <w:rsid w:val="00BB3AD5"/>
    <w:rsid w:val="00BB4D46"/>
    <w:rsid w:val="00BB6E61"/>
    <w:rsid w:val="00BC1068"/>
    <w:rsid w:val="00BC27AA"/>
    <w:rsid w:val="00BD32E6"/>
    <w:rsid w:val="00BE5079"/>
    <w:rsid w:val="00BF33B6"/>
    <w:rsid w:val="00BF4D67"/>
    <w:rsid w:val="00C07254"/>
    <w:rsid w:val="00C2236A"/>
    <w:rsid w:val="00C450C1"/>
    <w:rsid w:val="00C4662D"/>
    <w:rsid w:val="00C76C54"/>
    <w:rsid w:val="00C83913"/>
    <w:rsid w:val="00C85C06"/>
    <w:rsid w:val="00CA2239"/>
    <w:rsid w:val="00CA5F50"/>
    <w:rsid w:val="00CB0A01"/>
    <w:rsid w:val="00CD4049"/>
    <w:rsid w:val="00CD6AC7"/>
    <w:rsid w:val="00CD7639"/>
    <w:rsid w:val="00CD7FC7"/>
    <w:rsid w:val="00D0053C"/>
    <w:rsid w:val="00D04B89"/>
    <w:rsid w:val="00D0579E"/>
    <w:rsid w:val="00D07393"/>
    <w:rsid w:val="00D10F4B"/>
    <w:rsid w:val="00D139BE"/>
    <w:rsid w:val="00D14C9B"/>
    <w:rsid w:val="00D300AC"/>
    <w:rsid w:val="00D3016F"/>
    <w:rsid w:val="00D363BB"/>
    <w:rsid w:val="00D41758"/>
    <w:rsid w:val="00D4654E"/>
    <w:rsid w:val="00D51055"/>
    <w:rsid w:val="00D61CB7"/>
    <w:rsid w:val="00D6583F"/>
    <w:rsid w:val="00D66A40"/>
    <w:rsid w:val="00D70DBF"/>
    <w:rsid w:val="00D721EE"/>
    <w:rsid w:val="00D86A22"/>
    <w:rsid w:val="00DB11C1"/>
    <w:rsid w:val="00DB1D64"/>
    <w:rsid w:val="00DD3F80"/>
    <w:rsid w:val="00DE463D"/>
    <w:rsid w:val="00DE6717"/>
    <w:rsid w:val="00DF4682"/>
    <w:rsid w:val="00E07524"/>
    <w:rsid w:val="00E21179"/>
    <w:rsid w:val="00E26079"/>
    <w:rsid w:val="00E378A2"/>
    <w:rsid w:val="00E42C7C"/>
    <w:rsid w:val="00E44C2E"/>
    <w:rsid w:val="00E47418"/>
    <w:rsid w:val="00E50A3F"/>
    <w:rsid w:val="00E5458A"/>
    <w:rsid w:val="00E61A68"/>
    <w:rsid w:val="00E70DC1"/>
    <w:rsid w:val="00E76BEB"/>
    <w:rsid w:val="00EA5B26"/>
    <w:rsid w:val="00EA6924"/>
    <w:rsid w:val="00EB13C9"/>
    <w:rsid w:val="00EB65B0"/>
    <w:rsid w:val="00ED2093"/>
    <w:rsid w:val="00EE1CAC"/>
    <w:rsid w:val="00EE46F8"/>
    <w:rsid w:val="00EE574F"/>
    <w:rsid w:val="00EF42FA"/>
    <w:rsid w:val="00F1101E"/>
    <w:rsid w:val="00F129D5"/>
    <w:rsid w:val="00F13A53"/>
    <w:rsid w:val="00F34C90"/>
    <w:rsid w:val="00F36764"/>
    <w:rsid w:val="00F405CE"/>
    <w:rsid w:val="00F5390F"/>
    <w:rsid w:val="00F549F8"/>
    <w:rsid w:val="00F86C39"/>
    <w:rsid w:val="00F9138B"/>
    <w:rsid w:val="00F92664"/>
    <w:rsid w:val="00F9453D"/>
    <w:rsid w:val="00F970B8"/>
    <w:rsid w:val="00FD494F"/>
    <w:rsid w:val="00FE0835"/>
    <w:rsid w:val="00FE1A20"/>
    <w:rsid w:val="00FF690B"/>
    <w:rsid w:val="00FF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A40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locked/>
    <w:rsid w:val="007C68E1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  <w:lang w:val="x-none" w:eastAsia="zh-CN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EB13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68E1"/>
    <w:rPr>
      <w:rFonts w:ascii="Times New Roman" w:hAnsi="Times New Roman"/>
      <w:b/>
      <w:sz w:val="24"/>
      <w:szCs w:val="20"/>
      <w:lang w:val="x-none" w:eastAsia="zh-CN"/>
    </w:rPr>
  </w:style>
  <w:style w:type="paragraph" w:styleId="a3">
    <w:name w:val="Title"/>
    <w:basedOn w:val="a"/>
    <w:link w:val="a4"/>
    <w:uiPriority w:val="99"/>
    <w:qFormat/>
    <w:rsid w:val="00D363BB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D363BB"/>
    <w:rPr>
      <w:rFonts w:ascii="Impact" w:hAnsi="Impact" w:cs="Arial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D363BB"/>
    <w:rPr>
      <w:rFonts w:ascii="Arial Narrow" w:hAnsi="Arial Narrow" w:cs="Arial"/>
      <w:sz w:val="24"/>
      <w:szCs w:val="24"/>
    </w:rPr>
  </w:style>
  <w:style w:type="paragraph" w:styleId="a7">
    <w:name w:val="List Paragraph"/>
    <w:basedOn w:val="a"/>
    <w:uiPriority w:val="34"/>
    <w:qFormat/>
    <w:rsid w:val="00585739"/>
    <w:pPr>
      <w:ind w:left="720"/>
      <w:contextualSpacing/>
    </w:p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uiPriority w:val="99"/>
    <w:rsid w:val="009D4D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1"/>
    <w:uiPriority w:val="99"/>
    <w:qFormat/>
    <w:rsid w:val="00712A3A"/>
    <w:pPr>
      <w:widowControl w:val="0"/>
      <w:autoSpaceDE w:val="0"/>
      <w:autoSpaceDN w:val="0"/>
    </w:pPr>
    <w:rPr>
      <w:rFonts w:ascii="Times New Roman" w:hAnsi="Times New Roman"/>
      <w:sz w:val="24"/>
      <w:szCs w:val="20"/>
    </w:rPr>
  </w:style>
  <w:style w:type="character" w:customStyle="1" w:styleId="ConsPlusNormal1">
    <w:name w:val="ConsPlusNormal1"/>
    <w:link w:val="ConsPlusNormal"/>
    <w:uiPriority w:val="99"/>
    <w:locked/>
    <w:rsid w:val="00884135"/>
    <w:rPr>
      <w:rFonts w:ascii="Times New Roman" w:hAnsi="Times New Roman"/>
      <w:sz w:val="24"/>
      <w:szCs w:val="20"/>
    </w:rPr>
  </w:style>
  <w:style w:type="paragraph" w:styleId="ab">
    <w:name w:val="header"/>
    <w:basedOn w:val="a"/>
    <w:link w:val="ac"/>
    <w:uiPriority w:val="99"/>
    <w:rsid w:val="00E2117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</w:rPr>
  </w:style>
  <w:style w:type="character" w:styleId="ad">
    <w:name w:val="page number"/>
    <w:basedOn w:val="a0"/>
    <w:uiPriority w:val="99"/>
    <w:rsid w:val="00E21179"/>
    <w:rPr>
      <w:rFonts w:cs="Times New Roman"/>
    </w:rPr>
  </w:style>
  <w:style w:type="paragraph" w:styleId="ae">
    <w:name w:val="footer"/>
    <w:basedOn w:val="a"/>
    <w:link w:val="af"/>
    <w:uiPriority w:val="99"/>
    <w:rsid w:val="00E2117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Pr>
      <w:rFonts w:cs="Times New Roman"/>
    </w:rPr>
  </w:style>
  <w:style w:type="table" w:customStyle="1" w:styleId="11">
    <w:name w:val="Сетка таблицы1"/>
    <w:basedOn w:val="a1"/>
    <w:next w:val="a8"/>
    <w:uiPriority w:val="59"/>
    <w:rsid w:val="00176F2E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basedOn w:val="a"/>
    <w:uiPriority w:val="99"/>
    <w:unhideWhenUsed/>
    <w:qFormat/>
    <w:rsid w:val="00D86A2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1">
    <w:name w:val="Hyperlink"/>
    <w:uiPriority w:val="99"/>
    <w:rsid w:val="00A516F4"/>
    <w:rPr>
      <w:color w:val="0000FF"/>
      <w:u w:val="single"/>
    </w:rPr>
  </w:style>
  <w:style w:type="paragraph" w:customStyle="1" w:styleId="ConsNormal">
    <w:name w:val="ConsNormal"/>
    <w:uiPriority w:val="99"/>
    <w:rsid w:val="00A516F4"/>
    <w:pPr>
      <w:widowControl w:val="0"/>
      <w:snapToGrid w:val="0"/>
      <w:ind w:firstLine="720"/>
    </w:pPr>
    <w:rPr>
      <w:rFonts w:ascii="Arial" w:hAnsi="Arial"/>
      <w:sz w:val="20"/>
      <w:szCs w:val="20"/>
    </w:rPr>
  </w:style>
  <w:style w:type="paragraph" w:customStyle="1" w:styleId="12">
    <w:name w:val="Абзац списка1"/>
    <w:basedOn w:val="a"/>
    <w:rsid w:val="00A516F4"/>
    <w:pPr>
      <w:ind w:left="720"/>
      <w:contextualSpacing/>
    </w:pPr>
    <w:rPr>
      <w:lang w:eastAsia="en-US"/>
    </w:rPr>
  </w:style>
  <w:style w:type="paragraph" w:customStyle="1" w:styleId="Default">
    <w:name w:val="Default"/>
    <w:rsid w:val="00727757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96261D"/>
  </w:style>
  <w:style w:type="paragraph" w:styleId="af2">
    <w:name w:val="footnote text"/>
    <w:basedOn w:val="a"/>
    <w:link w:val="13"/>
    <w:rsid w:val="00AA371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13">
    <w:name w:val="Текст сноски Знак1"/>
    <w:basedOn w:val="a0"/>
    <w:link w:val="af2"/>
    <w:rsid w:val="00AA3715"/>
    <w:rPr>
      <w:rFonts w:ascii="Times New Roman" w:hAnsi="Times New Roman"/>
      <w:sz w:val="20"/>
      <w:szCs w:val="20"/>
    </w:rPr>
  </w:style>
  <w:style w:type="character" w:customStyle="1" w:styleId="af3">
    <w:name w:val="Текст сноски Знак"/>
    <w:basedOn w:val="a0"/>
    <w:uiPriority w:val="99"/>
    <w:semiHidden/>
    <w:rsid w:val="00AA3715"/>
    <w:rPr>
      <w:sz w:val="20"/>
      <w:szCs w:val="20"/>
    </w:rPr>
  </w:style>
  <w:style w:type="paragraph" w:styleId="af4">
    <w:name w:val="annotation text"/>
    <w:basedOn w:val="a"/>
    <w:link w:val="af5"/>
    <w:uiPriority w:val="99"/>
    <w:unhideWhenUsed/>
    <w:rsid w:val="00AA371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AA3715"/>
    <w:rPr>
      <w:rFonts w:ascii="Times New Roman" w:hAnsi="Times New Roman"/>
      <w:sz w:val="20"/>
      <w:szCs w:val="20"/>
    </w:rPr>
  </w:style>
  <w:style w:type="paragraph" w:styleId="21">
    <w:name w:val="Body Text 2"/>
    <w:basedOn w:val="a"/>
    <w:link w:val="22"/>
    <w:uiPriority w:val="99"/>
    <w:unhideWhenUsed/>
    <w:rsid w:val="00AA3715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A3715"/>
    <w:rPr>
      <w:rFonts w:ascii="Times New Roman" w:hAnsi="Times New Roman"/>
      <w:sz w:val="24"/>
      <w:szCs w:val="24"/>
    </w:rPr>
  </w:style>
  <w:style w:type="character" w:styleId="af6">
    <w:name w:val="footnote reference"/>
    <w:uiPriority w:val="99"/>
    <w:semiHidden/>
    <w:unhideWhenUsed/>
    <w:rsid w:val="00AA3715"/>
    <w:rPr>
      <w:vertAlign w:val="superscript"/>
    </w:rPr>
  </w:style>
  <w:style w:type="paragraph" w:styleId="af7">
    <w:name w:val="endnote text"/>
    <w:basedOn w:val="a"/>
    <w:link w:val="af8"/>
    <w:uiPriority w:val="99"/>
    <w:semiHidden/>
    <w:unhideWhenUsed/>
    <w:rsid w:val="002F0095"/>
    <w:pPr>
      <w:spacing w:after="0" w:line="240" w:lineRule="auto"/>
    </w:pPr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2F0095"/>
    <w:rPr>
      <w:sz w:val="20"/>
      <w:szCs w:val="20"/>
    </w:rPr>
  </w:style>
  <w:style w:type="character" w:styleId="af9">
    <w:name w:val="endnote reference"/>
    <w:basedOn w:val="a0"/>
    <w:uiPriority w:val="99"/>
    <w:semiHidden/>
    <w:unhideWhenUsed/>
    <w:rsid w:val="002F0095"/>
    <w:rPr>
      <w:vertAlign w:val="superscript"/>
    </w:rPr>
  </w:style>
  <w:style w:type="paragraph" w:styleId="afa">
    <w:name w:val="No Spacing"/>
    <w:uiPriority w:val="1"/>
    <w:qFormat/>
    <w:rsid w:val="00436367"/>
    <w:rPr>
      <w:rFonts w:asciiTheme="minorHAnsi" w:eastAsiaTheme="minorHAnsi" w:hAnsiTheme="minorHAnsi" w:cstheme="minorBidi"/>
      <w:lang w:eastAsia="en-US"/>
    </w:rPr>
  </w:style>
  <w:style w:type="paragraph" w:customStyle="1" w:styleId="Style15">
    <w:name w:val="Style15"/>
    <w:basedOn w:val="a"/>
    <w:uiPriority w:val="99"/>
    <w:rsid w:val="00D139BE"/>
    <w:pPr>
      <w:widowControl w:val="0"/>
      <w:autoSpaceDE w:val="0"/>
      <w:autoSpaceDN w:val="0"/>
      <w:adjustRightInd w:val="0"/>
      <w:spacing w:after="0" w:line="276" w:lineRule="exact"/>
      <w:ind w:firstLine="845"/>
      <w:jc w:val="both"/>
    </w:pPr>
    <w:rPr>
      <w:rFonts w:ascii="Arial Unicode MS" w:eastAsia="Arial Unicode MS" w:hAnsiTheme="minorHAnsi" w:cs="Arial Unicode MS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EB13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ext-s">
    <w:name w:val="text-s"/>
    <w:basedOn w:val="a0"/>
    <w:rsid w:val="00EB13C9"/>
  </w:style>
  <w:style w:type="character" w:customStyle="1" w:styleId="extendedtext-short">
    <w:name w:val="extendedtext-short"/>
    <w:basedOn w:val="a0"/>
    <w:rsid w:val="00EB13C9"/>
  </w:style>
  <w:style w:type="character" w:customStyle="1" w:styleId="extendedtext-full">
    <w:name w:val="extendedtext-full"/>
    <w:basedOn w:val="a0"/>
    <w:rsid w:val="00EB13C9"/>
  </w:style>
  <w:style w:type="character" w:customStyle="1" w:styleId="clipboard">
    <w:name w:val="clipboard"/>
    <w:basedOn w:val="a0"/>
    <w:rsid w:val="00EB13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A40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locked/>
    <w:rsid w:val="007C68E1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  <w:lang w:val="x-none" w:eastAsia="zh-CN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EB13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68E1"/>
    <w:rPr>
      <w:rFonts w:ascii="Times New Roman" w:hAnsi="Times New Roman"/>
      <w:b/>
      <w:sz w:val="24"/>
      <w:szCs w:val="20"/>
      <w:lang w:val="x-none" w:eastAsia="zh-CN"/>
    </w:rPr>
  </w:style>
  <w:style w:type="paragraph" w:styleId="a3">
    <w:name w:val="Title"/>
    <w:basedOn w:val="a"/>
    <w:link w:val="a4"/>
    <w:uiPriority w:val="99"/>
    <w:qFormat/>
    <w:rsid w:val="00D363BB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D363BB"/>
    <w:rPr>
      <w:rFonts w:ascii="Impact" w:hAnsi="Impact" w:cs="Arial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D363BB"/>
    <w:rPr>
      <w:rFonts w:ascii="Arial Narrow" w:hAnsi="Arial Narrow" w:cs="Arial"/>
      <w:sz w:val="24"/>
      <w:szCs w:val="24"/>
    </w:rPr>
  </w:style>
  <w:style w:type="paragraph" w:styleId="a7">
    <w:name w:val="List Paragraph"/>
    <w:basedOn w:val="a"/>
    <w:uiPriority w:val="34"/>
    <w:qFormat/>
    <w:rsid w:val="00585739"/>
    <w:pPr>
      <w:ind w:left="720"/>
      <w:contextualSpacing/>
    </w:p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uiPriority w:val="99"/>
    <w:rsid w:val="009D4D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1"/>
    <w:uiPriority w:val="99"/>
    <w:qFormat/>
    <w:rsid w:val="00712A3A"/>
    <w:pPr>
      <w:widowControl w:val="0"/>
      <w:autoSpaceDE w:val="0"/>
      <w:autoSpaceDN w:val="0"/>
    </w:pPr>
    <w:rPr>
      <w:rFonts w:ascii="Times New Roman" w:hAnsi="Times New Roman"/>
      <w:sz w:val="24"/>
      <w:szCs w:val="20"/>
    </w:rPr>
  </w:style>
  <w:style w:type="character" w:customStyle="1" w:styleId="ConsPlusNormal1">
    <w:name w:val="ConsPlusNormal1"/>
    <w:link w:val="ConsPlusNormal"/>
    <w:uiPriority w:val="99"/>
    <w:locked/>
    <w:rsid w:val="00884135"/>
    <w:rPr>
      <w:rFonts w:ascii="Times New Roman" w:hAnsi="Times New Roman"/>
      <w:sz w:val="24"/>
      <w:szCs w:val="20"/>
    </w:rPr>
  </w:style>
  <w:style w:type="paragraph" w:styleId="ab">
    <w:name w:val="header"/>
    <w:basedOn w:val="a"/>
    <w:link w:val="ac"/>
    <w:uiPriority w:val="99"/>
    <w:rsid w:val="00E2117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</w:rPr>
  </w:style>
  <w:style w:type="character" w:styleId="ad">
    <w:name w:val="page number"/>
    <w:basedOn w:val="a0"/>
    <w:uiPriority w:val="99"/>
    <w:rsid w:val="00E21179"/>
    <w:rPr>
      <w:rFonts w:cs="Times New Roman"/>
    </w:rPr>
  </w:style>
  <w:style w:type="paragraph" w:styleId="ae">
    <w:name w:val="footer"/>
    <w:basedOn w:val="a"/>
    <w:link w:val="af"/>
    <w:uiPriority w:val="99"/>
    <w:rsid w:val="00E2117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Pr>
      <w:rFonts w:cs="Times New Roman"/>
    </w:rPr>
  </w:style>
  <w:style w:type="table" w:customStyle="1" w:styleId="11">
    <w:name w:val="Сетка таблицы1"/>
    <w:basedOn w:val="a1"/>
    <w:next w:val="a8"/>
    <w:uiPriority w:val="59"/>
    <w:rsid w:val="00176F2E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basedOn w:val="a"/>
    <w:uiPriority w:val="99"/>
    <w:unhideWhenUsed/>
    <w:qFormat/>
    <w:rsid w:val="00D86A2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1">
    <w:name w:val="Hyperlink"/>
    <w:uiPriority w:val="99"/>
    <w:rsid w:val="00A516F4"/>
    <w:rPr>
      <w:color w:val="0000FF"/>
      <w:u w:val="single"/>
    </w:rPr>
  </w:style>
  <w:style w:type="paragraph" w:customStyle="1" w:styleId="ConsNormal">
    <w:name w:val="ConsNormal"/>
    <w:uiPriority w:val="99"/>
    <w:rsid w:val="00A516F4"/>
    <w:pPr>
      <w:widowControl w:val="0"/>
      <w:snapToGrid w:val="0"/>
      <w:ind w:firstLine="720"/>
    </w:pPr>
    <w:rPr>
      <w:rFonts w:ascii="Arial" w:hAnsi="Arial"/>
      <w:sz w:val="20"/>
      <w:szCs w:val="20"/>
    </w:rPr>
  </w:style>
  <w:style w:type="paragraph" w:customStyle="1" w:styleId="12">
    <w:name w:val="Абзац списка1"/>
    <w:basedOn w:val="a"/>
    <w:rsid w:val="00A516F4"/>
    <w:pPr>
      <w:ind w:left="720"/>
      <w:contextualSpacing/>
    </w:pPr>
    <w:rPr>
      <w:lang w:eastAsia="en-US"/>
    </w:rPr>
  </w:style>
  <w:style w:type="paragraph" w:customStyle="1" w:styleId="Default">
    <w:name w:val="Default"/>
    <w:rsid w:val="00727757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96261D"/>
  </w:style>
  <w:style w:type="paragraph" w:styleId="af2">
    <w:name w:val="footnote text"/>
    <w:basedOn w:val="a"/>
    <w:link w:val="13"/>
    <w:rsid w:val="00AA371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13">
    <w:name w:val="Текст сноски Знак1"/>
    <w:basedOn w:val="a0"/>
    <w:link w:val="af2"/>
    <w:rsid w:val="00AA3715"/>
    <w:rPr>
      <w:rFonts w:ascii="Times New Roman" w:hAnsi="Times New Roman"/>
      <w:sz w:val="20"/>
      <w:szCs w:val="20"/>
    </w:rPr>
  </w:style>
  <w:style w:type="character" w:customStyle="1" w:styleId="af3">
    <w:name w:val="Текст сноски Знак"/>
    <w:basedOn w:val="a0"/>
    <w:uiPriority w:val="99"/>
    <w:semiHidden/>
    <w:rsid w:val="00AA3715"/>
    <w:rPr>
      <w:sz w:val="20"/>
      <w:szCs w:val="20"/>
    </w:rPr>
  </w:style>
  <w:style w:type="paragraph" w:styleId="af4">
    <w:name w:val="annotation text"/>
    <w:basedOn w:val="a"/>
    <w:link w:val="af5"/>
    <w:uiPriority w:val="99"/>
    <w:unhideWhenUsed/>
    <w:rsid w:val="00AA371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AA3715"/>
    <w:rPr>
      <w:rFonts w:ascii="Times New Roman" w:hAnsi="Times New Roman"/>
      <w:sz w:val="20"/>
      <w:szCs w:val="20"/>
    </w:rPr>
  </w:style>
  <w:style w:type="paragraph" w:styleId="21">
    <w:name w:val="Body Text 2"/>
    <w:basedOn w:val="a"/>
    <w:link w:val="22"/>
    <w:uiPriority w:val="99"/>
    <w:unhideWhenUsed/>
    <w:rsid w:val="00AA3715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A3715"/>
    <w:rPr>
      <w:rFonts w:ascii="Times New Roman" w:hAnsi="Times New Roman"/>
      <w:sz w:val="24"/>
      <w:szCs w:val="24"/>
    </w:rPr>
  </w:style>
  <w:style w:type="character" w:styleId="af6">
    <w:name w:val="footnote reference"/>
    <w:uiPriority w:val="99"/>
    <w:semiHidden/>
    <w:unhideWhenUsed/>
    <w:rsid w:val="00AA3715"/>
    <w:rPr>
      <w:vertAlign w:val="superscript"/>
    </w:rPr>
  </w:style>
  <w:style w:type="paragraph" w:styleId="af7">
    <w:name w:val="endnote text"/>
    <w:basedOn w:val="a"/>
    <w:link w:val="af8"/>
    <w:uiPriority w:val="99"/>
    <w:semiHidden/>
    <w:unhideWhenUsed/>
    <w:rsid w:val="002F0095"/>
    <w:pPr>
      <w:spacing w:after="0" w:line="240" w:lineRule="auto"/>
    </w:pPr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2F0095"/>
    <w:rPr>
      <w:sz w:val="20"/>
      <w:szCs w:val="20"/>
    </w:rPr>
  </w:style>
  <w:style w:type="character" w:styleId="af9">
    <w:name w:val="endnote reference"/>
    <w:basedOn w:val="a0"/>
    <w:uiPriority w:val="99"/>
    <w:semiHidden/>
    <w:unhideWhenUsed/>
    <w:rsid w:val="002F0095"/>
    <w:rPr>
      <w:vertAlign w:val="superscript"/>
    </w:rPr>
  </w:style>
  <w:style w:type="paragraph" w:styleId="afa">
    <w:name w:val="No Spacing"/>
    <w:uiPriority w:val="1"/>
    <w:qFormat/>
    <w:rsid w:val="00436367"/>
    <w:rPr>
      <w:rFonts w:asciiTheme="minorHAnsi" w:eastAsiaTheme="minorHAnsi" w:hAnsiTheme="minorHAnsi" w:cstheme="minorBidi"/>
      <w:lang w:eastAsia="en-US"/>
    </w:rPr>
  </w:style>
  <w:style w:type="paragraph" w:customStyle="1" w:styleId="Style15">
    <w:name w:val="Style15"/>
    <w:basedOn w:val="a"/>
    <w:uiPriority w:val="99"/>
    <w:rsid w:val="00D139BE"/>
    <w:pPr>
      <w:widowControl w:val="0"/>
      <w:autoSpaceDE w:val="0"/>
      <w:autoSpaceDN w:val="0"/>
      <w:adjustRightInd w:val="0"/>
      <w:spacing w:after="0" w:line="276" w:lineRule="exact"/>
      <w:ind w:firstLine="845"/>
      <w:jc w:val="both"/>
    </w:pPr>
    <w:rPr>
      <w:rFonts w:ascii="Arial Unicode MS" w:eastAsia="Arial Unicode MS" w:hAnsiTheme="minorHAnsi" w:cs="Arial Unicode MS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EB13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ext-s">
    <w:name w:val="text-s"/>
    <w:basedOn w:val="a0"/>
    <w:rsid w:val="00EB13C9"/>
  </w:style>
  <w:style w:type="character" w:customStyle="1" w:styleId="extendedtext-short">
    <w:name w:val="extendedtext-short"/>
    <w:basedOn w:val="a0"/>
    <w:rsid w:val="00EB13C9"/>
  </w:style>
  <w:style w:type="character" w:customStyle="1" w:styleId="extendedtext-full">
    <w:name w:val="extendedtext-full"/>
    <w:basedOn w:val="a0"/>
    <w:rsid w:val="00EB13C9"/>
  </w:style>
  <w:style w:type="character" w:customStyle="1" w:styleId="clipboard">
    <w:name w:val="clipboard"/>
    <w:basedOn w:val="a0"/>
    <w:rsid w:val="00EB13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31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01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73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3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842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213122&amp;date=13.09.20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E7AD2-0167-4E8F-B0AE-09B177E87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8</Pages>
  <Words>2696</Words>
  <Characters>15369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Шлыгина Татьяна Дмитриевна</cp:lastModifiedBy>
  <cp:revision>11</cp:revision>
  <cp:lastPrinted>2023-09-12T06:53:00Z</cp:lastPrinted>
  <dcterms:created xsi:type="dcterms:W3CDTF">2023-10-03T07:21:00Z</dcterms:created>
  <dcterms:modified xsi:type="dcterms:W3CDTF">2023-10-03T13:25:00Z</dcterms:modified>
</cp:coreProperties>
</file>